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3B684" w14:textId="77777777" w:rsidR="00BC2948" w:rsidRPr="00417A2B" w:rsidRDefault="00BC2948" w:rsidP="00BC2948">
      <w:pPr>
        <w:tabs>
          <w:tab w:val="left" w:pos="6120"/>
          <w:tab w:val="left" w:pos="6280"/>
        </w:tabs>
        <w:spacing w:line="235" w:lineRule="auto"/>
        <w:ind w:left="5954"/>
        <w:rPr>
          <w:sz w:val="30"/>
        </w:rPr>
      </w:pPr>
      <w:bookmarkStart w:id="0" w:name="_GoBack"/>
      <w:bookmarkEnd w:id="0"/>
      <w:r>
        <w:rPr>
          <w:sz w:val="30"/>
        </w:rPr>
        <w:t>УТВЕРЖДЕНО</w:t>
      </w:r>
    </w:p>
    <w:p w14:paraId="5E3DBC58" w14:textId="77777777" w:rsidR="00BC2948" w:rsidRDefault="00BC2948" w:rsidP="00BC2948">
      <w:pPr>
        <w:tabs>
          <w:tab w:val="left" w:pos="6300"/>
          <w:tab w:val="right" w:pos="9355"/>
        </w:tabs>
        <w:spacing w:line="235" w:lineRule="auto"/>
        <w:ind w:left="5954"/>
        <w:rPr>
          <w:sz w:val="30"/>
        </w:rPr>
      </w:pPr>
      <w:r>
        <w:rPr>
          <w:sz w:val="30"/>
        </w:rPr>
        <w:t>Приказ председателя</w:t>
      </w:r>
    </w:p>
    <w:p w14:paraId="016F665F" w14:textId="77777777" w:rsidR="00BC2948" w:rsidRDefault="00BC2948" w:rsidP="00BC2948">
      <w:pPr>
        <w:spacing w:line="235" w:lineRule="auto"/>
        <w:ind w:left="5954"/>
        <w:rPr>
          <w:sz w:val="30"/>
        </w:rPr>
      </w:pPr>
      <w:r>
        <w:rPr>
          <w:sz w:val="30"/>
        </w:rPr>
        <w:t>концерна «Белнефтехим»</w:t>
      </w:r>
    </w:p>
    <w:p w14:paraId="29B6FB4B" w14:textId="77777777" w:rsidR="00BC2948" w:rsidRPr="000C3819" w:rsidRDefault="006A1F4C" w:rsidP="00BC2948">
      <w:pPr>
        <w:tabs>
          <w:tab w:val="left" w:pos="6060"/>
        </w:tabs>
        <w:spacing w:line="235" w:lineRule="auto"/>
        <w:ind w:left="5954"/>
        <w:rPr>
          <w:sz w:val="30"/>
        </w:rPr>
      </w:pPr>
      <w:r w:rsidRPr="000C3819">
        <w:rPr>
          <w:sz w:val="30"/>
        </w:rPr>
        <w:t>26.02.2018</w:t>
      </w:r>
      <w:r w:rsidR="00BC2948" w:rsidRPr="000C3819">
        <w:rPr>
          <w:sz w:val="30"/>
        </w:rPr>
        <w:t xml:space="preserve">  №  </w:t>
      </w:r>
      <w:r w:rsidRPr="000C3819">
        <w:rPr>
          <w:sz w:val="30"/>
        </w:rPr>
        <w:t>65</w:t>
      </w:r>
    </w:p>
    <w:p w14:paraId="6BD3293D" w14:textId="31ADE5EB" w:rsidR="000C3819" w:rsidRPr="000C3819" w:rsidRDefault="000C3819" w:rsidP="00BC2948">
      <w:pPr>
        <w:tabs>
          <w:tab w:val="left" w:pos="6060"/>
        </w:tabs>
        <w:spacing w:line="235" w:lineRule="auto"/>
        <w:ind w:left="5954"/>
        <w:rPr>
          <w:sz w:val="30"/>
        </w:rPr>
      </w:pPr>
      <w:r>
        <w:rPr>
          <w:sz w:val="30"/>
        </w:rPr>
        <w:t>(в</w:t>
      </w:r>
      <w:r w:rsidRPr="000C3819">
        <w:rPr>
          <w:sz w:val="30"/>
        </w:rPr>
        <w:t xml:space="preserve"> редакции приказа председателя концерна от </w:t>
      </w:r>
      <w:r w:rsidR="00493289">
        <w:rPr>
          <w:sz w:val="30"/>
        </w:rPr>
        <w:t>20</w:t>
      </w:r>
      <w:r w:rsidRPr="000C3819">
        <w:rPr>
          <w:sz w:val="30"/>
        </w:rPr>
        <w:t>.</w:t>
      </w:r>
      <w:r w:rsidR="00493289">
        <w:rPr>
          <w:sz w:val="30"/>
        </w:rPr>
        <w:t>03</w:t>
      </w:r>
      <w:r w:rsidRPr="000C3819">
        <w:rPr>
          <w:sz w:val="30"/>
        </w:rPr>
        <w:t>.202</w:t>
      </w:r>
      <w:r w:rsidR="00493289">
        <w:rPr>
          <w:sz w:val="30"/>
        </w:rPr>
        <w:t>6</w:t>
      </w:r>
      <w:r w:rsidRPr="000C3819">
        <w:rPr>
          <w:sz w:val="30"/>
        </w:rPr>
        <w:t xml:space="preserve"> № </w:t>
      </w:r>
      <w:r w:rsidR="00493289">
        <w:rPr>
          <w:sz w:val="30"/>
        </w:rPr>
        <w:t>64</w:t>
      </w:r>
      <w:r w:rsidRPr="000C3819">
        <w:rPr>
          <w:sz w:val="30"/>
        </w:rPr>
        <w:t>)</w:t>
      </w:r>
    </w:p>
    <w:p w14:paraId="1EE1E8F5" w14:textId="77777777" w:rsidR="00BC2948" w:rsidRDefault="00BC2948" w:rsidP="00BC2948">
      <w:pPr>
        <w:tabs>
          <w:tab w:val="left" w:pos="6340"/>
          <w:tab w:val="right" w:pos="9355"/>
        </w:tabs>
        <w:spacing w:line="235" w:lineRule="auto"/>
        <w:rPr>
          <w:sz w:val="30"/>
        </w:rPr>
      </w:pPr>
      <w:r>
        <w:rPr>
          <w:sz w:val="30"/>
        </w:rPr>
        <w:tab/>
        <w:t xml:space="preserve">                      </w:t>
      </w:r>
    </w:p>
    <w:p w14:paraId="5BB2CE80" w14:textId="77777777" w:rsidR="00BC2948" w:rsidRPr="008E49EA" w:rsidRDefault="006E301D" w:rsidP="00BC2948">
      <w:pPr>
        <w:spacing w:line="235" w:lineRule="auto"/>
        <w:jc w:val="center"/>
        <w:rPr>
          <w:sz w:val="30"/>
        </w:rPr>
      </w:pPr>
      <w:r>
        <w:rPr>
          <w:sz w:val="30"/>
        </w:rPr>
        <w:t xml:space="preserve">ВЫПИСКА ИЗ </w:t>
      </w:r>
      <w:r w:rsidR="004E3F49">
        <w:rPr>
          <w:sz w:val="30"/>
        </w:rPr>
        <w:t>ИНСТРУКЦИ</w:t>
      </w:r>
      <w:r>
        <w:rPr>
          <w:sz w:val="30"/>
        </w:rPr>
        <w:t>И</w:t>
      </w:r>
    </w:p>
    <w:p w14:paraId="75A8F9FC" w14:textId="77777777" w:rsidR="00BC2948" w:rsidRPr="008E49EA" w:rsidRDefault="009607AB" w:rsidP="00BC2948">
      <w:pPr>
        <w:spacing w:line="235" w:lineRule="auto"/>
        <w:jc w:val="center"/>
        <w:rPr>
          <w:sz w:val="30"/>
        </w:rPr>
      </w:pPr>
      <w:r>
        <w:rPr>
          <w:sz w:val="30"/>
        </w:rPr>
        <w:t xml:space="preserve">о порядке </w:t>
      </w:r>
      <w:r w:rsidR="00BC2948" w:rsidRPr="008E49EA">
        <w:rPr>
          <w:sz w:val="30"/>
        </w:rPr>
        <w:t>регулирования конце</w:t>
      </w:r>
      <w:r>
        <w:rPr>
          <w:sz w:val="30"/>
        </w:rPr>
        <w:t xml:space="preserve">рном «Белнефтехим» отпускных и </w:t>
      </w:r>
      <w:r w:rsidR="00BC2948" w:rsidRPr="008E49EA">
        <w:rPr>
          <w:sz w:val="30"/>
        </w:rPr>
        <w:t xml:space="preserve">розничных цен на нефтепродукты, производимые и (или) реализуемые на территории Республики Беларусь </w:t>
      </w:r>
    </w:p>
    <w:p w14:paraId="6E8B318E" w14:textId="77777777" w:rsidR="00BC2948" w:rsidRDefault="00BC2948" w:rsidP="00BC2948">
      <w:pPr>
        <w:spacing w:line="235" w:lineRule="auto"/>
        <w:jc w:val="both"/>
        <w:rPr>
          <w:sz w:val="30"/>
        </w:rPr>
      </w:pPr>
    </w:p>
    <w:p w14:paraId="6CF8FBE9" w14:textId="77777777" w:rsidR="00BC2948" w:rsidRPr="008E49EA" w:rsidRDefault="00761A80" w:rsidP="00BC2948">
      <w:pPr>
        <w:autoSpaceDE w:val="0"/>
        <w:autoSpaceDN w:val="0"/>
        <w:adjustRightInd w:val="0"/>
        <w:ind w:firstLine="540"/>
        <w:jc w:val="both"/>
        <w:outlineLvl w:val="0"/>
        <w:rPr>
          <w:sz w:val="30"/>
        </w:rPr>
      </w:pPr>
      <w:r>
        <w:rPr>
          <w:sz w:val="30"/>
        </w:rPr>
        <w:t>«</w:t>
      </w:r>
      <w:r w:rsidR="00BC2948" w:rsidRPr="008E49EA">
        <w:rPr>
          <w:sz w:val="30"/>
        </w:rPr>
        <w:t xml:space="preserve">1. </w:t>
      </w:r>
      <w:r w:rsidR="004E3F49">
        <w:rPr>
          <w:sz w:val="30"/>
        </w:rPr>
        <w:t>Инструкция</w:t>
      </w:r>
      <w:r w:rsidR="004B406A">
        <w:rPr>
          <w:sz w:val="30"/>
        </w:rPr>
        <w:t xml:space="preserve"> о порядке </w:t>
      </w:r>
      <w:r w:rsidR="00BC2948" w:rsidRPr="008E49EA">
        <w:rPr>
          <w:sz w:val="30"/>
        </w:rPr>
        <w:t xml:space="preserve">регулирования концерном «Белнефтехим» отпускных и розничных цен на нефтепродукты, производимые и (или) реализуемые на территории Республики Беларусь (далее – </w:t>
      </w:r>
      <w:r w:rsidR="004E3F49">
        <w:rPr>
          <w:sz w:val="30"/>
        </w:rPr>
        <w:t>Инструкция</w:t>
      </w:r>
      <w:r w:rsidR="00BC2948" w:rsidRPr="008E49EA">
        <w:rPr>
          <w:sz w:val="30"/>
        </w:rPr>
        <w:t>)</w:t>
      </w:r>
      <w:r w:rsidR="00BC2948">
        <w:rPr>
          <w:sz w:val="30"/>
        </w:rPr>
        <w:t>,</w:t>
      </w:r>
      <w:r w:rsidR="00BC2948" w:rsidRPr="008E49EA">
        <w:rPr>
          <w:sz w:val="30"/>
        </w:rPr>
        <w:t xml:space="preserve"> </w:t>
      </w:r>
      <w:r w:rsidR="00BC2948" w:rsidRPr="008E49EA">
        <w:rPr>
          <w:sz w:val="30"/>
          <w:szCs w:val="30"/>
        </w:rPr>
        <w:t xml:space="preserve">разработано в соответствии с </w:t>
      </w:r>
      <w:hyperlink r:id="rId7" w:history="1">
        <w:r w:rsidR="00BC2948" w:rsidRPr="008E49EA">
          <w:rPr>
            <w:sz w:val="30"/>
            <w:szCs w:val="30"/>
          </w:rPr>
          <w:t>Указом</w:t>
        </w:r>
      </w:hyperlink>
      <w:r w:rsidR="00BC2948" w:rsidRPr="008E49EA">
        <w:rPr>
          <w:sz w:val="30"/>
          <w:szCs w:val="30"/>
        </w:rPr>
        <w:t xml:space="preserve"> Президента Республики Беларусь от </w:t>
      </w:r>
      <w:r w:rsidR="009607AB">
        <w:rPr>
          <w:sz w:val="30"/>
          <w:szCs w:val="30"/>
        </w:rPr>
        <w:br/>
      </w:r>
      <w:r w:rsidR="00BC2948" w:rsidRPr="008E49EA">
        <w:rPr>
          <w:sz w:val="30"/>
          <w:szCs w:val="30"/>
        </w:rPr>
        <w:t xml:space="preserve">25 февраля 2011 г. № 72 </w:t>
      </w:r>
      <w:r w:rsidR="00BC2948">
        <w:rPr>
          <w:sz w:val="30"/>
          <w:szCs w:val="30"/>
        </w:rPr>
        <w:t>«</w:t>
      </w:r>
      <w:r w:rsidR="00BC2948" w:rsidRPr="008E49EA">
        <w:rPr>
          <w:sz w:val="30"/>
          <w:szCs w:val="30"/>
        </w:rPr>
        <w:t>О некоторых вопросах регулирования цен (тарифов) в Республике Беларусь</w:t>
      </w:r>
      <w:r w:rsidR="00BC2948">
        <w:rPr>
          <w:sz w:val="30"/>
          <w:szCs w:val="30"/>
        </w:rPr>
        <w:t>»</w:t>
      </w:r>
      <w:r w:rsidR="00BC2948" w:rsidRPr="008E49EA">
        <w:rPr>
          <w:sz w:val="30"/>
          <w:szCs w:val="30"/>
        </w:rPr>
        <w:t xml:space="preserve">, </w:t>
      </w:r>
      <w:hyperlink r:id="rId8" w:history="1">
        <w:r w:rsidR="00BC2948" w:rsidRPr="008E49EA">
          <w:rPr>
            <w:sz w:val="30"/>
            <w:szCs w:val="30"/>
          </w:rPr>
          <w:t>Законом</w:t>
        </w:r>
      </w:hyperlink>
      <w:r w:rsidR="00BC2948" w:rsidRPr="008E49EA">
        <w:rPr>
          <w:sz w:val="30"/>
          <w:szCs w:val="30"/>
        </w:rPr>
        <w:t xml:space="preserve"> Республики Беларусь от 10 мая 1999 </w:t>
      </w:r>
      <w:r w:rsidR="009607AB">
        <w:rPr>
          <w:sz w:val="30"/>
          <w:szCs w:val="30"/>
        </w:rPr>
        <w:t>г.</w:t>
      </w:r>
      <w:r w:rsidR="00BC2948" w:rsidRPr="008E49EA">
        <w:rPr>
          <w:sz w:val="30"/>
          <w:szCs w:val="30"/>
        </w:rPr>
        <w:t xml:space="preserve"> </w:t>
      </w:r>
      <w:r w:rsidR="00BC2948">
        <w:rPr>
          <w:sz w:val="30"/>
          <w:szCs w:val="30"/>
        </w:rPr>
        <w:t>«</w:t>
      </w:r>
      <w:r w:rsidR="00BC2948" w:rsidRPr="008E49EA">
        <w:rPr>
          <w:sz w:val="30"/>
          <w:szCs w:val="30"/>
        </w:rPr>
        <w:t>О ценообразовании</w:t>
      </w:r>
      <w:r w:rsidR="00BC2948">
        <w:rPr>
          <w:sz w:val="30"/>
          <w:szCs w:val="30"/>
        </w:rPr>
        <w:t>»</w:t>
      </w:r>
      <w:r w:rsidR="00BC2948" w:rsidRPr="008E49EA">
        <w:rPr>
          <w:sz w:val="30"/>
          <w:szCs w:val="30"/>
        </w:rPr>
        <w:t xml:space="preserve"> </w:t>
      </w:r>
      <w:r w:rsidR="00BC2948" w:rsidRPr="008E49EA">
        <w:rPr>
          <w:sz w:val="30"/>
        </w:rPr>
        <w:t xml:space="preserve">и </w:t>
      </w:r>
      <w:r w:rsidR="00BC2948">
        <w:rPr>
          <w:sz w:val="30"/>
        </w:rPr>
        <w:t>п</w:t>
      </w:r>
      <w:r w:rsidR="00BC2948" w:rsidRPr="008E49EA">
        <w:rPr>
          <w:sz w:val="30"/>
        </w:rPr>
        <w:t xml:space="preserve">остановлением </w:t>
      </w:r>
      <w:r w:rsidR="009607AB">
        <w:rPr>
          <w:sz w:val="30"/>
        </w:rPr>
        <w:t xml:space="preserve">Совета Министров Республики Беларусь от 19 октября 2022 г. № 713 «О системе регулирования цен» и постановлением Министерства </w:t>
      </w:r>
      <w:r w:rsidR="00890021">
        <w:rPr>
          <w:sz w:val="30"/>
        </w:rPr>
        <w:t xml:space="preserve">антимонопольного регулирования и торговли Республики Беларусь от 6 августа 2021 г. № 55 </w:t>
      </w:r>
      <w:r w:rsidR="00BC2948" w:rsidRPr="008E49EA">
        <w:rPr>
          <w:sz w:val="30"/>
        </w:rPr>
        <w:t xml:space="preserve">«Об утверждении </w:t>
      </w:r>
      <w:r w:rsidR="00890021">
        <w:rPr>
          <w:sz w:val="30"/>
        </w:rPr>
        <w:t>и</w:t>
      </w:r>
      <w:r w:rsidR="00BC2948" w:rsidRPr="008E49EA">
        <w:rPr>
          <w:sz w:val="30"/>
        </w:rPr>
        <w:t>нструкции о порядке установления и применения регулируемых цен (тарифов)»</w:t>
      </w:r>
      <w:r w:rsidR="00BC2948">
        <w:rPr>
          <w:sz w:val="30"/>
        </w:rPr>
        <w:t xml:space="preserve"> и </w:t>
      </w:r>
      <w:r w:rsidR="00BC2948" w:rsidRPr="008E49EA">
        <w:rPr>
          <w:sz w:val="30"/>
          <w:szCs w:val="30"/>
        </w:rPr>
        <w:t xml:space="preserve">определяет порядок регулирования концерном «Белнефтехим» цен на нефтепродукты </w:t>
      </w:r>
      <w:r w:rsidR="00BC2948" w:rsidRPr="008E49EA">
        <w:rPr>
          <w:sz w:val="30"/>
        </w:rPr>
        <w:t xml:space="preserve">(за исключением нефтепродуктов, реализуемых закрытому акционерному обществу «Белорусская нефтяная компания» по перечню, определяемому Советом Министров Республики Беларусь). </w:t>
      </w:r>
    </w:p>
    <w:p w14:paraId="26E50611" w14:textId="77777777" w:rsidR="00BC2948" w:rsidRPr="008E49EA" w:rsidRDefault="00BC2948" w:rsidP="00BC2948">
      <w:pPr>
        <w:spacing w:line="235" w:lineRule="auto"/>
        <w:ind w:firstLine="708"/>
        <w:jc w:val="both"/>
        <w:rPr>
          <w:sz w:val="28"/>
          <w:szCs w:val="28"/>
        </w:rPr>
      </w:pPr>
      <w:r w:rsidRPr="008E49EA">
        <w:rPr>
          <w:sz w:val="30"/>
        </w:rPr>
        <w:t xml:space="preserve">Термин «нефтепродукт» определять в соответствии с ГОСТ 26098-84 Нефтепродукты. Термины и определения. </w:t>
      </w:r>
    </w:p>
    <w:p w14:paraId="3B268DB9" w14:textId="77777777" w:rsidR="00BC2948" w:rsidRPr="008E49EA" w:rsidRDefault="00BC2948" w:rsidP="00BC2948">
      <w:pPr>
        <w:spacing w:line="235" w:lineRule="auto"/>
        <w:ind w:firstLine="714"/>
        <w:jc w:val="both"/>
        <w:rPr>
          <w:sz w:val="30"/>
        </w:rPr>
      </w:pPr>
      <w:r w:rsidRPr="008E49EA">
        <w:rPr>
          <w:sz w:val="30"/>
        </w:rPr>
        <w:t xml:space="preserve">2. Регулирование цен на нефтепродукты осуществляется концерном путем утверждения (согласования) </w:t>
      </w:r>
      <w:r>
        <w:rPr>
          <w:sz w:val="30"/>
        </w:rPr>
        <w:t xml:space="preserve">предельных </w:t>
      </w:r>
      <w:r w:rsidRPr="008E49EA">
        <w:rPr>
          <w:sz w:val="30"/>
        </w:rPr>
        <w:t>максимальных цен</w:t>
      </w:r>
      <w:r w:rsidR="00890021">
        <w:rPr>
          <w:sz w:val="30"/>
        </w:rPr>
        <w:t xml:space="preserve">, </w:t>
      </w:r>
      <w:r w:rsidRPr="008E49EA">
        <w:rPr>
          <w:sz w:val="30"/>
        </w:rPr>
        <w:t>предельных оптовых и торговых надбавок к ценам</w:t>
      </w:r>
      <w:r w:rsidR="00890021">
        <w:rPr>
          <w:sz w:val="30"/>
        </w:rPr>
        <w:t xml:space="preserve"> и предельных нормативов рентабельности, используемых для определения суммы прибыли, подлежащей включению в регулируемую цену</w:t>
      </w:r>
      <w:r w:rsidRPr="008E49EA">
        <w:rPr>
          <w:sz w:val="30"/>
        </w:rPr>
        <w:t>.</w:t>
      </w:r>
    </w:p>
    <w:p w14:paraId="5117B9FD" w14:textId="77777777" w:rsidR="00BC2948" w:rsidRPr="008E49EA" w:rsidRDefault="00BC2948" w:rsidP="00BC2948">
      <w:pPr>
        <w:spacing w:line="235" w:lineRule="auto"/>
        <w:ind w:firstLine="714"/>
        <w:jc w:val="both"/>
        <w:rPr>
          <w:sz w:val="30"/>
        </w:rPr>
      </w:pPr>
      <w:r w:rsidRPr="008E49EA">
        <w:rPr>
          <w:sz w:val="30"/>
        </w:rPr>
        <w:t xml:space="preserve">При формировании розничных цен на нефтепродукты применяются следующие коэффициенты перевода тонн в литры: </w:t>
      </w:r>
    </w:p>
    <w:p w14:paraId="1646F934" w14:textId="77777777" w:rsidR="00BC2948" w:rsidRPr="008E49EA" w:rsidRDefault="00BC2948" w:rsidP="00BC2948">
      <w:pPr>
        <w:spacing w:line="235" w:lineRule="auto"/>
        <w:ind w:firstLine="714"/>
        <w:jc w:val="both"/>
        <w:rPr>
          <w:sz w:val="30"/>
        </w:rPr>
      </w:pPr>
      <w:r>
        <w:rPr>
          <w:sz w:val="30"/>
        </w:rPr>
        <w:t>автобензины – 1300;</w:t>
      </w:r>
    </w:p>
    <w:p w14:paraId="3BD2EEA5" w14:textId="77777777" w:rsidR="00BC2948" w:rsidRDefault="00BC2948" w:rsidP="00BC2948">
      <w:pPr>
        <w:spacing w:line="235" w:lineRule="auto"/>
        <w:ind w:firstLine="714"/>
        <w:jc w:val="both"/>
        <w:rPr>
          <w:sz w:val="30"/>
        </w:rPr>
      </w:pPr>
      <w:r w:rsidRPr="008E49EA">
        <w:rPr>
          <w:sz w:val="30"/>
        </w:rPr>
        <w:t xml:space="preserve">дизельное топливо – 1200. </w:t>
      </w:r>
    </w:p>
    <w:p w14:paraId="261A16F8" w14:textId="77777777" w:rsidR="00BC2948" w:rsidRPr="008E49EA" w:rsidRDefault="00B410C3" w:rsidP="00BC2948">
      <w:pPr>
        <w:spacing w:line="235" w:lineRule="auto"/>
        <w:ind w:firstLine="714"/>
        <w:jc w:val="both"/>
        <w:rPr>
          <w:sz w:val="30"/>
        </w:rPr>
      </w:pPr>
      <w:r>
        <w:rPr>
          <w:sz w:val="30"/>
        </w:rPr>
        <w:t>3</w:t>
      </w:r>
      <w:r w:rsidR="00BC2948" w:rsidRPr="008E49EA">
        <w:rPr>
          <w:sz w:val="30"/>
        </w:rPr>
        <w:t xml:space="preserve">. В соответствии с приказами председателя концерна устанавливаются: </w:t>
      </w:r>
    </w:p>
    <w:p w14:paraId="51EFF891" w14:textId="77777777" w:rsidR="00BC2948" w:rsidRDefault="00B410C3" w:rsidP="00BC2948">
      <w:pPr>
        <w:spacing w:line="235" w:lineRule="auto"/>
        <w:ind w:firstLine="714"/>
        <w:jc w:val="both"/>
        <w:rPr>
          <w:sz w:val="30"/>
        </w:rPr>
      </w:pPr>
      <w:r>
        <w:rPr>
          <w:sz w:val="30"/>
        </w:rPr>
        <w:t>3</w:t>
      </w:r>
      <w:r w:rsidR="00BC2948" w:rsidRPr="008E49EA">
        <w:rPr>
          <w:sz w:val="30"/>
        </w:rPr>
        <w:t>.1</w:t>
      </w:r>
      <w:r w:rsidR="00BC2948">
        <w:rPr>
          <w:sz w:val="30"/>
        </w:rPr>
        <w:t>.</w:t>
      </w:r>
      <w:r w:rsidR="00BC2948" w:rsidRPr="002436AB">
        <w:rPr>
          <w:sz w:val="30"/>
          <w:szCs w:val="30"/>
        </w:rPr>
        <w:t xml:space="preserve"> </w:t>
      </w:r>
      <w:r w:rsidR="00BC2948" w:rsidRPr="008E49EA">
        <w:rPr>
          <w:sz w:val="30"/>
          <w:szCs w:val="30"/>
        </w:rPr>
        <w:t>предельные максимальные</w:t>
      </w:r>
      <w:r w:rsidR="00BC2948" w:rsidRPr="008E49EA">
        <w:rPr>
          <w:sz w:val="30"/>
        </w:rPr>
        <w:t xml:space="preserve"> отпускные цены на нефтепродукты, </w:t>
      </w:r>
      <w:r w:rsidR="00BC2948" w:rsidRPr="00293AA1">
        <w:rPr>
          <w:sz w:val="30"/>
        </w:rPr>
        <w:t>произведенные и (или)</w:t>
      </w:r>
      <w:r w:rsidR="00BC2948" w:rsidRPr="008E49EA">
        <w:rPr>
          <w:sz w:val="30"/>
        </w:rPr>
        <w:t xml:space="preserve"> реализуемые на территории </w:t>
      </w:r>
      <w:r w:rsidR="00BC2948">
        <w:rPr>
          <w:sz w:val="30"/>
        </w:rPr>
        <w:t>Р</w:t>
      </w:r>
      <w:r w:rsidR="00BC2948" w:rsidRPr="008E49EA">
        <w:rPr>
          <w:sz w:val="30"/>
        </w:rPr>
        <w:t>еспублики</w:t>
      </w:r>
      <w:r w:rsidR="00BC2948">
        <w:rPr>
          <w:sz w:val="30"/>
        </w:rPr>
        <w:t xml:space="preserve"> Беларусь</w:t>
      </w:r>
      <w:r w:rsidR="00BC2948" w:rsidRPr="008E49EA">
        <w:rPr>
          <w:sz w:val="30"/>
        </w:rPr>
        <w:t xml:space="preserve">, </w:t>
      </w:r>
      <w:r w:rsidR="00BC2948" w:rsidRPr="008E49EA">
        <w:rPr>
          <w:sz w:val="30"/>
        </w:rPr>
        <w:lastRenderedPageBreak/>
        <w:t>указанные в приложени</w:t>
      </w:r>
      <w:r w:rsidR="00BC2948">
        <w:rPr>
          <w:sz w:val="30"/>
        </w:rPr>
        <w:t>и</w:t>
      </w:r>
      <w:r w:rsidR="00BC2948" w:rsidRPr="008E49EA">
        <w:rPr>
          <w:sz w:val="30"/>
        </w:rPr>
        <w:t xml:space="preserve"> </w:t>
      </w:r>
      <w:r w:rsidR="00BC2948">
        <w:rPr>
          <w:sz w:val="30"/>
        </w:rPr>
        <w:t xml:space="preserve">1, уровень которых утверждается в прейскуранте № 1 «Отпускные цены на нефтепродукты, реализуемые на условиях франко-станция назначения» (за исключением </w:t>
      </w:r>
      <w:r w:rsidR="00BC2948" w:rsidRPr="008E49EA">
        <w:rPr>
          <w:sz w:val="30"/>
        </w:rPr>
        <w:t>нефтепродукт</w:t>
      </w:r>
      <w:r w:rsidR="00BC2948">
        <w:rPr>
          <w:sz w:val="30"/>
        </w:rPr>
        <w:t>ов, произведенных за пределами Республики Беларусь и реализуемых для целей промышленной переработки и вывоза на экспорт всего произведенного объема продукции)</w:t>
      </w:r>
      <w:r w:rsidR="00BC2948" w:rsidRPr="008E49EA">
        <w:rPr>
          <w:sz w:val="30"/>
        </w:rPr>
        <w:t>;</w:t>
      </w:r>
      <w:r w:rsidR="00BC2948">
        <w:rPr>
          <w:sz w:val="30"/>
        </w:rPr>
        <w:t> </w:t>
      </w:r>
    </w:p>
    <w:p w14:paraId="7E1FAFA9" w14:textId="77777777" w:rsidR="00BC2948" w:rsidRDefault="00B410C3" w:rsidP="00BC2948">
      <w:pPr>
        <w:spacing w:line="235" w:lineRule="auto"/>
        <w:ind w:firstLine="714"/>
        <w:jc w:val="both"/>
        <w:rPr>
          <w:sz w:val="30"/>
        </w:rPr>
      </w:pPr>
      <w:r>
        <w:rPr>
          <w:sz w:val="30"/>
        </w:rPr>
        <w:t>3</w:t>
      </w:r>
      <w:r w:rsidR="00BC2948">
        <w:rPr>
          <w:sz w:val="30"/>
        </w:rPr>
        <w:t>.2. </w:t>
      </w:r>
      <w:r w:rsidR="00BC2948" w:rsidRPr="008E49EA">
        <w:rPr>
          <w:sz w:val="30"/>
          <w:szCs w:val="30"/>
        </w:rPr>
        <w:t>предельные максимальные</w:t>
      </w:r>
      <w:r w:rsidR="00BC2948" w:rsidRPr="008E49EA">
        <w:rPr>
          <w:sz w:val="30"/>
        </w:rPr>
        <w:t xml:space="preserve"> розничные цены на нефтепродукты, реализуемые на территории </w:t>
      </w:r>
      <w:r w:rsidR="00BC2948">
        <w:rPr>
          <w:sz w:val="30"/>
        </w:rPr>
        <w:t>Р</w:t>
      </w:r>
      <w:r w:rsidR="00BC2948" w:rsidRPr="008E49EA">
        <w:rPr>
          <w:sz w:val="30"/>
        </w:rPr>
        <w:t>еспублики</w:t>
      </w:r>
      <w:r w:rsidR="00BC2948">
        <w:rPr>
          <w:sz w:val="30"/>
        </w:rPr>
        <w:t xml:space="preserve"> Беларусь</w:t>
      </w:r>
      <w:r w:rsidR="00BC2948" w:rsidRPr="008E49EA">
        <w:rPr>
          <w:sz w:val="30"/>
        </w:rPr>
        <w:t>, указанные в приложени</w:t>
      </w:r>
      <w:r w:rsidR="00BC2948">
        <w:rPr>
          <w:sz w:val="30"/>
        </w:rPr>
        <w:t>и   </w:t>
      </w:r>
      <w:r w:rsidR="00BC2948" w:rsidRPr="008E49EA">
        <w:rPr>
          <w:sz w:val="30"/>
        </w:rPr>
        <w:t>2</w:t>
      </w:r>
      <w:r w:rsidR="00BC2948">
        <w:rPr>
          <w:sz w:val="30"/>
        </w:rPr>
        <w:t>, уровень которых утверждается в прейскуранте № 3 «Розничные цены на нефтепродукты, реализуемые через АЗС»</w:t>
      </w:r>
      <w:r w:rsidR="00BC2948" w:rsidRPr="008E49EA">
        <w:rPr>
          <w:sz w:val="30"/>
        </w:rPr>
        <w:t>;</w:t>
      </w:r>
    </w:p>
    <w:p w14:paraId="20A2D032" w14:textId="77777777" w:rsidR="00BC2948" w:rsidRPr="002436AB" w:rsidRDefault="00B410C3" w:rsidP="00BC2948">
      <w:pPr>
        <w:spacing w:line="235" w:lineRule="auto"/>
        <w:ind w:firstLine="714"/>
        <w:jc w:val="both"/>
        <w:rPr>
          <w:sz w:val="30"/>
        </w:rPr>
      </w:pPr>
      <w:r>
        <w:rPr>
          <w:sz w:val="30"/>
        </w:rPr>
        <w:t>3</w:t>
      </w:r>
      <w:r w:rsidR="00BC2948" w:rsidRPr="002436AB">
        <w:rPr>
          <w:sz w:val="30"/>
        </w:rPr>
        <w:t xml:space="preserve">.3. </w:t>
      </w:r>
      <w:r w:rsidR="00BC2948" w:rsidRPr="002436AB">
        <w:rPr>
          <w:sz w:val="30"/>
          <w:szCs w:val="30"/>
        </w:rPr>
        <w:t>предельные максимальные</w:t>
      </w:r>
      <w:r w:rsidR="00BC2948" w:rsidRPr="002436AB">
        <w:rPr>
          <w:sz w:val="30"/>
        </w:rPr>
        <w:t xml:space="preserve"> о</w:t>
      </w:r>
      <w:r w:rsidR="00BC2948">
        <w:rPr>
          <w:sz w:val="30"/>
        </w:rPr>
        <w:t xml:space="preserve">тпускные цены на нефтепродукты, применяемые в качестве сырья для химических превращений, </w:t>
      </w:r>
      <w:r w:rsidR="00BC2948" w:rsidRPr="008E49EA">
        <w:rPr>
          <w:sz w:val="30"/>
        </w:rPr>
        <w:t xml:space="preserve"> </w:t>
      </w:r>
      <w:r w:rsidR="00BC2948" w:rsidRPr="002436AB">
        <w:rPr>
          <w:sz w:val="30"/>
        </w:rPr>
        <w:t xml:space="preserve">произведенные и </w:t>
      </w:r>
      <w:r w:rsidR="00BC2948" w:rsidRPr="002436AB">
        <w:rPr>
          <w:sz w:val="30"/>
          <w:szCs w:val="30"/>
        </w:rPr>
        <w:t>реализуемые на территории Республики Беларусь</w:t>
      </w:r>
      <w:r w:rsidR="00BC2948" w:rsidRPr="002436AB">
        <w:rPr>
          <w:sz w:val="30"/>
        </w:rPr>
        <w:t xml:space="preserve">, указанные в приложении 3, уровень которых утверждается в прейскуранте </w:t>
      </w:r>
      <w:r w:rsidR="00BC2948" w:rsidRPr="002436AB">
        <w:rPr>
          <w:sz w:val="30"/>
        </w:rPr>
        <w:br/>
        <w:t>№ 2 «Отпускные цены на нефтепродукты, применяемые в качестве сырья для химических превращений, реализуемые на условиях франко-завод»;</w:t>
      </w:r>
    </w:p>
    <w:p w14:paraId="2119D3ED" w14:textId="77777777" w:rsidR="000C3819" w:rsidRDefault="00B410C3" w:rsidP="00BC2948">
      <w:pPr>
        <w:spacing w:line="235" w:lineRule="auto"/>
        <w:ind w:firstLine="714"/>
        <w:jc w:val="both"/>
        <w:rPr>
          <w:sz w:val="30"/>
        </w:rPr>
      </w:pPr>
      <w:r>
        <w:rPr>
          <w:sz w:val="30"/>
        </w:rPr>
        <w:t>3</w:t>
      </w:r>
      <w:r w:rsidR="00BC2948" w:rsidRPr="008E49EA">
        <w:rPr>
          <w:sz w:val="30"/>
        </w:rPr>
        <w:t>.</w:t>
      </w:r>
      <w:r w:rsidR="00BC2948">
        <w:rPr>
          <w:sz w:val="30"/>
        </w:rPr>
        <w:t>4</w:t>
      </w:r>
      <w:r w:rsidR="00BC2948" w:rsidRPr="008E49EA">
        <w:rPr>
          <w:sz w:val="30"/>
        </w:rPr>
        <w:t xml:space="preserve">. </w:t>
      </w:r>
      <w:r w:rsidR="00BC2948" w:rsidRPr="008E49EA">
        <w:rPr>
          <w:sz w:val="30"/>
          <w:szCs w:val="30"/>
        </w:rPr>
        <w:t>предельные</w:t>
      </w:r>
      <w:r w:rsidR="00BC2948" w:rsidRPr="008E49EA">
        <w:rPr>
          <w:sz w:val="30"/>
        </w:rPr>
        <w:t xml:space="preserve"> оптовые надбавки </w:t>
      </w:r>
      <w:r w:rsidR="000C3819">
        <w:rPr>
          <w:sz w:val="30"/>
        </w:rPr>
        <w:t>на нефтепродукты, указанные в приложении №1.</w:t>
      </w:r>
    </w:p>
    <w:p w14:paraId="76E3E2B1" w14:textId="77777777" w:rsidR="00BC2948" w:rsidRPr="00AB38FE" w:rsidRDefault="00B410C3" w:rsidP="00BC2948">
      <w:pPr>
        <w:spacing w:line="235" w:lineRule="auto"/>
        <w:ind w:firstLine="714"/>
        <w:jc w:val="both"/>
        <w:rPr>
          <w:sz w:val="30"/>
        </w:rPr>
      </w:pPr>
      <w:r w:rsidRPr="00AB38FE">
        <w:rPr>
          <w:sz w:val="30"/>
        </w:rPr>
        <w:t>4</w:t>
      </w:r>
      <w:r w:rsidR="00BC2948" w:rsidRPr="00AB38FE">
        <w:rPr>
          <w:sz w:val="30"/>
        </w:rPr>
        <w:t>. С учетом конъюнктуры рынка юридическими лицами и индивидуальными предпринимателями, осуществляющими предпринимательскую деятельность по производству и (или) реализации нефтепродуктов на территории Республики Беларусь (за исключением организаций, входящих в состав концерна «Белнефтехим»), формируются: </w:t>
      </w:r>
    </w:p>
    <w:p w14:paraId="1F7C97F7" w14:textId="77777777" w:rsidR="00BC2948" w:rsidRPr="00AB38FE" w:rsidRDefault="00BC2948" w:rsidP="00BC2948">
      <w:pPr>
        <w:spacing w:line="235" w:lineRule="auto"/>
        <w:ind w:firstLine="714"/>
        <w:jc w:val="both"/>
        <w:rPr>
          <w:sz w:val="30"/>
        </w:rPr>
      </w:pPr>
      <w:r w:rsidRPr="00AB38FE">
        <w:rPr>
          <w:sz w:val="30"/>
        </w:rPr>
        <w:t xml:space="preserve">отпускные цены на нефтепродукты, не указанные в приложении 1 к </w:t>
      </w:r>
      <w:r w:rsidR="004E3F49" w:rsidRPr="00AB38FE">
        <w:rPr>
          <w:sz w:val="30"/>
        </w:rPr>
        <w:t>Инструкции</w:t>
      </w:r>
      <w:r w:rsidRPr="00AB38FE">
        <w:rPr>
          <w:sz w:val="30"/>
        </w:rPr>
        <w:t>;</w:t>
      </w:r>
    </w:p>
    <w:p w14:paraId="09DE955B" w14:textId="77777777" w:rsidR="00BC2948" w:rsidRPr="00AB38FE" w:rsidRDefault="00BC2948" w:rsidP="00BC2948">
      <w:pPr>
        <w:spacing w:line="235" w:lineRule="auto"/>
        <w:ind w:firstLine="714"/>
        <w:jc w:val="both"/>
        <w:rPr>
          <w:sz w:val="30"/>
        </w:rPr>
      </w:pPr>
      <w:r w:rsidRPr="00AB38FE">
        <w:rPr>
          <w:sz w:val="30"/>
        </w:rPr>
        <w:t>отпускные цены на нефтепродукты, указанные в приложении 1, но производимые за пределами Республики Беларусь и реализуемые для целей  промышленной переработки и вывоза на экспорт всего произведенного объема продукции;</w:t>
      </w:r>
    </w:p>
    <w:p w14:paraId="3B14877F" w14:textId="77777777" w:rsidR="00BC2948" w:rsidRPr="00AB38FE" w:rsidRDefault="00BC2948" w:rsidP="00BC2948">
      <w:pPr>
        <w:spacing w:line="235" w:lineRule="auto"/>
        <w:ind w:firstLine="714"/>
        <w:jc w:val="both"/>
        <w:rPr>
          <w:sz w:val="30"/>
        </w:rPr>
      </w:pPr>
      <w:r w:rsidRPr="00AB38FE">
        <w:rPr>
          <w:sz w:val="30"/>
        </w:rPr>
        <w:t xml:space="preserve">розничные цены на нефтепродукты, не указанные в приложении 2 к </w:t>
      </w:r>
      <w:r w:rsidR="004E3F49" w:rsidRPr="00AB38FE">
        <w:rPr>
          <w:sz w:val="30"/>
        </w:rPr>
        <w:t>Инструкции</w:t>
      </w:r>
      <w:r w:rsidRPr="00AB38FE">
        <w:rPr>
          <w:sz w:val="30"/>
        </w:rPr>
        <w:t xml:space="preserve">; </w:t>
      </w:r>
    </w:p>
    <w:p w14:paraId="1D9ED8E6" w14:textId="77777777" w:rsidR="00BC2948" w:rsidRPr="00AB38FE" w:rsidRDefault="00BC2948" w:rsidP="00BC2948">
      <w:pPr>
        <w:spacing w:line="235" w:lineRule="auto"/>
        <w:ind w:firstLine="714"/>
        <w:jc w:val="both"/>
        <w:rPr>
          <w:sz w:val="30"/>
        </w:rPr>
      </w:pPr>
      <w:r w:rsidRPr="00AB38FE">
        <w:rPr>
          <w:sz w:val="30"/>
        </w:rPr>
        <w:t>отпускные цены на нефтепродукты, указанные в приложении 3, но производимые за пределами Республики Беларусь.</w:t>
      </w:r>
    </w:p>
    <w:p w14:paraId="71F3A726" w14:textId="77777777" w:rsidR="00B410C3" w:rsidRPr="00AB38FE" w:rsidRDefault="00B410C3" w:rsidP="00B410C3">
      <w:pPr>
        <w:spacing w:line="235" w:lineRule="auto"/>
        <w:ind w:firstLine="714"/>
        <w:jc w:val="both"/>
        <w:rPr>
          <w:sz w:val="30"/>
        </w:rPr>
      </w:pPr>
      <w:r w:rsidRPr="00AB38FE">
        <w:rPr>
          <w:sz w:val="30"/>
        </w:rPr>
        <w:t xml:space="preserve">5. Юридические лица, </w:t>
      </w:r>
      <w:r w:rsidR="003921A8" w:rsidRPr="00AB38FE">
        <w:rPr>
          <w:sz w:val="30"/>
        </w:rPr>
        <w:t xml:space="preserve">осуществляющие реализацию нефтепродуктов на внутреннем рынке, </w:t>
      </w:r>
      <w:r w:rsidRPr="00AB38FE">
        <w:rPr>
          <w:sz w:val="30"/>
        </w:rPr>
        <w:t>за ис</w:t>
      </w:r>
      <w:r w:rsidR="00F83FCA" w:rsidRPr="00AB38FE">
        <w:rPr>
          <w:sz w:val="30"/>
        </w:rPr>
        <w:t>ключением указанных в абзацах 2</w:t>
      </w:r>
      <w:r w:rsidRPr="00AB38FE">
        <w:rPr>
          <w:sz w:val="30"/>
        </w:rPr>
        <w:t>–6 подпункта 2.1-1 пункта 2 Указа Президента Республики Беларусь от 25.02.2011 № 72 «О некоторых вопросах регулирования цен (тарифов) в Республике Беларусь»</w:t>
      </w:r>
      <w:r w:rsidR="00F83FCA" w:rsidRPr="00AB38FE">
        <w:rPr>
          <w:sz w:val="30"/>
        </w:rPr>
        <w:t>,</w:t>
      </w:r>
      <w:r w:rsidRPr="00AB38FE">
        <w:rPr>
          <w:sz w:val="30"/>
        </w:rPr>
        <w:t xml:space="preserve"> обязаны составлять экономические расчеты, подтверждающие уровень отпускных цен на нефтепродукты.</w:t>
      </w:r>
      <w:r w:rsidR="00761A80">
        <w:rPr>
          <w:sz w:val="30"/>
        </w:rPr>
        <w:t>»</w:t>
      </w:r>
      <w:r w:rsidRPr="00AB38FE">
        <w:rPr>
          <w:sz w:val="30"/>
        </w:rPr>
        <w:t xml:space="preserve"> </w:t>
      </w:r>
    </w:p>
    <w:p w14:paraId="2B605477" w14:textId="77777777" w:rsidR="00BC2948" w:rsidRDefault="00BC2948" w:rsidP="00BC2948">
      <w:pPr>
        <w:spacing w:line="235" w:lineRule="auto"/>
        <w:ind w:firstLine="714"/>
        <w:jc w:val="both"/>
        <w:rPr>
          <w:sz w:val="30"/>
        </w:rPr>
      </w:pPr>
    </w:p>
    <w:p w14:paraId="29953638" w14:textId="77777777" w:rsidR="00AD19F4" w:rsidRDefault="00AD19F4">
      <w:pPr>
        <w:spacing w:after="200" w:line="276" w:lineRule="auto"/>
        <w:rPr>
          <w:sz w:val="30"/>
        </w:rPr>
      </w:pPr>
      <w:r>
        <w:rPr>
          <w:sz w:val="30"/>
        </w:rPr>
        <w:br w:type="page"/>
      </w:r>
    </w:p>
    <w:p w14:paraId="5C4DC5C7" w14:textId="77777777" w:rsidR="00890021" w:rsidRPr="00890021" w:rsidRDefault="00890021" w:rsidP="00890021">
      <w:pPr>
        <w:spacing w:line="228" w:lineRule="auto"/>
        <w:ind w:left="4678"/>
        <w:rPr>
          <w:rFonts w:ascii="Times New Roman CYR" w:hAnsi="Times New Roman CYR" w:cs="Times New Roman CYR"/>
          <w:sz w:val="30"/>
          <w:szCs w:val="30"/>
        </w:rPr>
      </w:pPr>
      <w:bookmarkStart w:id="1" w:name="OLE_LINK1"/>
      <w:bookmarkStart w:id="2" w:name="OLE_LINK2"/>
      <w:r w:rsidRPr="00890021">
        <w:rPr>
          <w:rFonts w:ascii="Times New Roman CYR" w:hAnsi="Times New Roman CYR" w:cs="Times New Roman CYR"/>
          <w:sz w:val="30"/>
          <w:szCs w:val="30"/>
        </w:rPr>
        <w:lastRenderedPageBreak/>
        <w:t>Приложение 1</w:t>
      </w:r>
    </w:p>
    <w:p w14:paraId="2EA94F6A" w14:textId="77777777" w:rsidR="00890021" w:rsidRPr="00890021" w:rsidRDefault="00890021" w:rsidP="00890021">
      <w:pPr>
        <w:spacing w:line="228" w:lineRule="auto"/>
        <w:ind w:left="4678"/>
        <w:rPr>
          <w:rFonts w:ascii="Times New Roman CYR" w:hAnsi="Times New Roman CYR" w:cs="Times New Roman CYR"/>
          <w:sz w:val="30"/>
          <w:szCs w:val="30"/>
        </w:rPr>
      </w:pPr>
      <w:r w:rsidRPr="00890021">
        <w:rPr>
          <w:rFonts w:ascii="Times New Roman CYR" w:hAnsi="Times New Roman CYR" w:cs="Times New Roman CYR"/>
          <w:sz w:val="30"/>
          <w:szCs w:val="30"/>
        </w:rPr>
        <w:t>к Инструкции о порядке регулирования концерном «Белнефтехим» отпускных и розничных цен на нефтепродукты,</w:t>
      </w:r>
    </w:p>
    <w:p w14:paraId="30587378" w14:textId="77777777" w:rsidR="00890021" w:rsidRPr="00890021" w:rsidRDefault="00890021" w:rsidP="00890021">
      <w:pPr>
        <w:spacing w:line="228" w:lineRule="auto"/>
        <w:ind w:left="4678"/>
        <w:rPr>
          <w:rFonts w:ascii="Times New Roman CYR" w:hAnsi="Times New Roman CYR" w:cs="Times New Roman CYR"/>
          <w:sz w:val="30"/>
          <w:szCs w:val="30"/>
        </w:rPr>
      </w:pPr>
      <w:r w:rsidRPr="00890021">
        <w:rPr>
          <w:rFonts w:ascii="Times New Roman CYR" w:hAnsi="Times New Roman CYR" w:cs="Times New Roman CYR"/>
          <w:sz w:val="30"/>
          <w:szCs w:val="30"/>
        </w:rPr>
        <w:t>производимые и (или) реализуемые</w:t>
      </w:r>
    </w:p>
    <w:p w14:paraId="4C5293E4" w14:textId="77777777" w:rsidR="00890021" w:rsidRPr="00890021" w:rsidRDefault="00890021" w:rsidP="00890021">
      <w:pPr>
        <w:spacing w:line="228" w:lineRule="auto"/>
        <w:ind w:left="4678"/>
        <w:rPr>
          <w:rFonts w:ascii="Times New Roman CYR" w:hAnsi="Times New Roman CYR" w:cs="Times New Roman CYR"/>
          <w:sz w:val="30"/>
          <w:szCs w:val="30"/>
        </w:rPr>
      </w:pPr>
      <w:r w:rsidRPr="00890021">
        <w:rPr>
          <w:rFonts w:ascii="Times New Roman CYR" w:hAnsi="Times New Roman CYR" w:cs="Times New Roman CYR"/>
          <w:sz w:val="30"/>
          <w:szCs w:val="30"/>
        </w:rPr>
        <w:t>на территории Республики Беларусь</w:t>
      </w:r>
    </w:p>
    <w:bookmarkEnd w:id="1"/>
    <w:bookmarkEnd w:id="2"/>
    <w:p w14:paraId="17006EBE" w14:textId="77777777" w:rsidR="00890021" w:rsidRPr="00890021" w:rsidRDefault="00890021" w:rsidP="00890021">
      <w:pPr>
        <w:spacing w:line="228" w:lineRule="auto"/>
        <w:jc w:val="right"/>
        <w:rPr>
          <w:rFonts w:ascii="Times New Roman CYR" w:hAnsi="Times New Roman CYR" w:cs="Times New Roman CYR"/>
          <w:sz w:val="30"/>
          <w:szCs w:val="30"/>
        </w:rPr>
      </w:pPr>
    </w:p>
    <w:p w14:paraId="06A52B7F" w14:textId="77777777" w:rsidR="00890021" w:rsidRPr="00890021" w:rsidRDefault="00890021" w:rsidP="00890021">
      <w:pPr>
        <w:spacing w:line="228" w:lineRule="auto"/>
        <w:jc w:val="right"/>
        <w:rPr>
          <w:rFonts w:ascii="Times New Roman CYR" w:hAnsi="Times New Roman CYR" w:cs="Times New Roman CYR"/>
          <w:sz w:val="30"/>
          <w:szCs w:val="30"/>
        </w:rPr>
      </w:pPr>
    </w:p>
    <w:p w14:paraId="09824AA8" w14:textId="77777777" w:rsidR="00890021" w:rsidRPr="00890021" w:rsidRDefault="00890021" w:rsidP="00890021">
      <w:pPr>
        <w:spacing w:line="228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 w:rsidRPr="00890021">
        <w:rPr>
          <w:rFonts w:ascii="Times New Roman CYR" w:hAnsi="Times New Roman CYR" w:cs="Times New Roman CYR"/>
          <w:b/>
          <w:bCs/>
          <w:sz w:val="30"/>
          <w:szCs w:val="30"/>
        </w:rPr>
        <w:t>Перечень нефтепродуктов, отпускные цены на которые регулируются Белорусским государственным концерном по нефти и химии</w:t>
      </w:r>
    </w:p>
    <w:p w14:paraId="6676C640" w14:textId="77777777" w:rsidR="00890021" w:rsidRPr="00890021" w:rsidRDefault="00890021" w:rsidP="00890021">
      <w:pPr>
        <w:spacing w:line="228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9205"/>
      </w:tblGrid>
      <w:tr w:rsidR="00890021" w:rsidRPr="00890021" w14:paraId="1C385927" w14:textId="77777777" w:rsidTr="00A5557D">
        <w:tc>
          <w:tcPr>
            <w:tcW w:w="566" w:type="dxa"/>
          </w:tcPr>
          <w:p w14:paraId="75A0806E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1</w:t>
            </w: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</w:p>
        </w:tc>
        <w:tc>
          <w:tcPr>
            <w:tcW w:w="9205" w:type="dxa"/>
          </w:tcPr>
          <w:p w14:paraId="296BED7B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Бензин автомобильный неэтилированный Нормаль-80, </w:t>
            </w:r>
          </w:p>
          <w:p w14:paraId="2C82425B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Бензин  неэтилированный АИ-80-К3 (АИ-80-К4, АИ-80-К5)</w:t>
            </w:r>
          </w:p>
        </w:tc>
      </w:tr>
      <w:tr w:rsidR="00890021" w:rsidRPr="00890021" w14:paraId="2A64DD98" w14:textId="77777777" w:rsidTr="00A5557D">
        <w:tc>
          <w:tcPr>
            <w:tcW w:w="566" w:type="dxa"/>
          </w:tcPr>
          <w:p w14:paraId="38C0FA92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2.</w:t>
            </w:r>
          </w:p>
        </w:tc>
        <w:tc>
          <w:tcPr>
            <w:tcW w:w="9205" w:type="dxa"/>
          </w:tcPr>
          <w:p w14:paraId="5E597EDD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Бензин автомобильный АИ-92-К3</w:t>
            </w:r>
          </w:p>
        </w:tc>
      </w:tr>
      <w:tr w:rsidR="00890021" w:rsidRPr="00890021" w14:paraId="78F69DAB" w14:textId="77777777" w:rsidTr="00A5557D">
        <w:tc>
          <w:tcPr>
            <w:tcW w:w="566" w:type="dxa"/>
          </w:tcPr>
          <w:p w14:paraId="7A95ECFA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3.</w:t>
            </w:r>
          </w:p>
        </w:tc>
        <w:tc>
          <w:tcPr>
            <w:tcW w:w="9205" w:type="dxa"/>
          </w:tcPr>
          <w:p w14:paraId="64B12E13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Бензин автомобильный АИ-92-К5, </w:t>
            </w:r>
          </w:p>
          <w:p w14:paraId="7C418775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Бензин неэтилированный АИ-92-К5-Евро    </w:t>
            </w:r>
          </w:p>
        </w:tc>
      </w:tr>
      <w:tr w:rsidR="00890021" w:rsidRPr="00890021" w14:paraId="4007066F" w14:textId="77777777" w:rsidTr="00A5557D">
        <w:tc>
          <w:tcPr>
            <w:tcW w:w="566" w:type="dxa"/>
          </w:tcPr>
          <w:p w14:paraId="280BA73A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4.</w:t>
            </w:r>
          </w:p>
        </w:tc>
        <w:tc>
          <w:tcPr>
            <w:tcW w:w="9205" w:type="dxa"/>
          </w:tcPr>
          <w:p w14:paraId="621B2A85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Бензин автомобильный АИ-95-К5, </w:t>
            </w:r>
          </w:p>
          <w:p w14:paraId="473B10F9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Бензин неэтилированный  АИ-95-К5-Евро        </w:t>
            </w:r>
          </w:p>
        </w:tc>
      </w:tr>
      <w:tr w:rsidR="00890021" w:rsidRPr="00890021" w14:paraId="7CCA3FEE" w14:textId="77777777" w:rsidTr="00A5557D">
        <w:tc>
          <w:tcPr>
            <w:tcW w:w="566" w:type="dxa"/>
          </w:tcPr>
          <w:p w14:paraId="688EB254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5.</w:t>
            </w:r>
          </w:p>
        </w:tc>
        <w:tc>
          <w:tcPr>
            <w:tcW w:w="9205" w:type="dxa"/>
          </w:tcPr>
          <w:p w14:paraId="455C30D5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ДТ-Л-К4, сорт С</w:t>
            </w:r>
          </w:p>
        </w:tc>
      </w:tr>
      <w:tr w:rsidR="00890021" w:rsidRPr="00890021" w14:paraId="147FB2A3" w14:textId="77777777" w:rsidTr="00A5557D">
        <w:tc>
          <w:tcPr>
            <w:tcW w:w="566" w:type="dxa"/>
          </w:tcPr>
          <w:p w14:paraId="76038485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6.</w:t>
            </w:r>
          </w:p>
        </w:tc>
        <w:tc>
          <w:tcPr>
            <w:tcW w:w="9205" w:type="dxa"/>
          </w:tcPr>
          <w:p w14:paraId="7FFFD447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ДТ-Л-К5, сорт С</w:t>
            </w:r>
          </w:p>
        </w:tc>
      </w:tr>
      <w:tr w:rsidR="00890021" w:rsidRPr="00890021" w14:paraId="25B2A245" w14:textId="77777777" w:rsidTr="00A5557D">
        <w:tc>
          <w:tcPr>
            <w:tcW w:w="566" w:type="dxa"/>
          </w:tcPr>
          <w:p w14:paraId="01F4E106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7.</w:t>
            </w:r>
          </w:p>
        </w:tc>
        <w:tc>
          <w:tcPr>
            <w:tcW w:w="9205" w:type="dxa"/>
          </w:tcPr>
          <w:p w14:paraId="2A69536F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ДТ-З-К4, сорт F</w:t>
            </w:r>
          </w:p>
        </w:tc>
      </w:tr>
      <w:tr w:rsidR="00890021" w:rsidRPr="00890021" w14:paraId="560B7FCF" w14:textId="77777777" w:rsidTr="00A5557D">
        <w:tc>
          <w:tcPr>
            <w:tcW w:w="566" w:type="dxa"/>
          </w:tcPr>
          <w:p w14:paraId="5107EC7C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8.</w:t>
            </w:r>
          </w:p>
        </w:tc>
        <w:tc>
          <w:tcPr>
            <w:tcW w:w="9205" w:type="dxa"/>
          </w:tcPr>
          <w:p w14:paraId="38082C76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ДТ-З-К5, сорт F</w:t>
            </w:r>
          </w:p>
          <w:p w14:paraId="2C9E756C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ДТ-З-К5, класс 0</w:t>
            </w:r>
          </w:p>
        </w:tc>
      </w:tr>
      <w:tr w:rsidR="00890021" w:rsidRPr="00890021" w14:paraId="7617DA30" w14:textId="77777777" w:rsidTr="00A5557D">
        <w:tc>
          <w:tcPr>
            <w:tcW w:w="566" w:type="dxa"/>
          </w:tcPr>
          <w:p w14:paraId="1232FE4C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9.</w:t>
            </w:r>
          </w:p>
        </w:tc>
        <w:tc>
          <w:tcPr>
            <w:tcW w:w="9205" w:type="dxa"/>
          </w:tcPr>
          <w:p w14:paraId="495251C5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ДТ-З-К5, класс 2</w:t>
            </w:r>
          </w:p>
        </w:tc>
      </w:tr>
      <w:tr w:rsidR="00890021" w:rsidRPr="00890021" w14:paraId="74ECDEAE" w14:textId="77777777" w:rsidTr="00A5557D">
        <w:tc>
          <w:tcPr>
            <w:tcW w:w="566" w:type="dxa"/>
          </w:tcPr>
          <w:p w14:paraId="0C1A6BA9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10.</w:t>
            </w:r>
          </w:p>
        </w:tc>
        <w:tc>
          <w:tcPr>
            <w:tcW w:w="9205" w:type="dxa"/>
          </w:tcPr>
          <w:p w14:paraId="6CA0EE8F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ДТ-З-К4, сорт F, ДТ-Л-К4, сорт С с метиловыми эфирами жирных кислот</w:t>
            </w:r>
          </w:p>
        </w:tc>
      </w:tr>
      <w:tr w:rsidR="00890021" w:rsidRPr="00890021" w14:paraId="7CFDFD35" w14:textId="77777777" w:rsidTr="00A5557D">
        <w:tc>
          <w:tcPr>
            <w:tcW w:w="566" w:type="dxa"/>
          </w:tcPr>
          <w:p w14:paraId="3E27A76E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11.</w:t>
            </w:r>
          </w:p>
        </w:tc>
        <w:tc>
          <w:tcPr>
            <w:tcW w:w="9205" w:type="dxa"/>
          </w:tcPr>
          <w:p w14:paraId="124F084C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 ДТ-Л-К4, сорт С с присадкой FP-4000</w:t>
            </w:r>
          </w:p>
        </w:tc>
      </w:tr>
      <w:tr w:rsidR="00890021" w:rsidRPr="00890021" w14:paraId="2B1D71D5" w14:textId="77777777" w:rsidTr="00A5557D">
        <w:tc>
          <w:tcPr>
            <w:tcW w:w="566" w:type="dxa"/>
          </w:tcPr>
          <w:p w14:paraId="36E7E3E6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12.</w:t>
            </w:r>
          </w:p>
        </w:tc>
        <w:tc>
          <w:tcPr>
            <w:tcW w:w="9205" w:type="dxa"/>
          </w:tcPr>
          <w:p w14:paraId="791EBBF4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 ДТ-Л-К5, сорт С с присадкой FP-4000</w:t>
            </w:r>
          </w:p>
        </w:tc>
      </w:tr>
      <w:tr w:rsidR="00890021" w:rsidRPr="00890021" w14:paraId="4FEAE4E7" w14:textId="77777777" w:rsidTr="00A5557D">
        <w:tc>
          <w:tcPr>
            <w:tcW w:w="566" w:type="dxa"/>
          </w:tcPr>
          <w:p w14:paraId="23A4CB54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13.</w:t>
            </w:r>
          </w:p>
        </w:tc>
        <w:tc>
          <w:tcPr>
            <w:tcW w:w="9205" w:type="dxa"/>
          </w:tcPr>
          <w:p w14:paraId="04190BEB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 ДТ-З-К4, сорт F с  присадкой FP-4000</w:t>
            </w:r>
          </w:p>
        </w:tc>
      </w:tr>
      <w:tr w:rsidR="00890021" w:rsidRPr="00890021" w14:paraId="7CA3A774" w14:textId="77777777" w:rsidTr="00A5557D">
        <w:tc>
          <w:tcPr>
            <w:tcW w:w="566" w:type="dxa"/>
          </w:tcPr>
          <w:p w14:paraId="015C440B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14.</w:t>
            </w:r>
          </w:p>
        </w:tc>
        <w:tc>
          <w:tcPr>
            <w:tcW w:w="9205" w:type="dxa"/>
          </w:tcPr>
          <w:p w14:paraId="4BAB1078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 ДТ-З-К5, сорт F с присадкой FP-4000</w:t>
            </w:r>
          </w:p>
        </w:tc>
      </w:tr>
      <w:tr w:rsidR="00890021" w:rsidRPr="00890021" w14:paraId="6E42AD41" w14:textId="77777777" w:rsidTr="00A5557D">
        <w:tc>
          <w:tcPr>
            <w:tcW w:w="566" w:type="dxa"/>
          </w:tcPr>
          <w:p w14:paraId="2D5C0CF8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15.</w:t>
            </w:r>
          </w:p>
        </w:tc>
        <w:tc>
          <w:tcPr>
            <w:tcW w:w="9205" w:type="dxa"/>
          </w:tcPr>
          <w:p w14:paraId="3F6A5B70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ДТ-З-К5, класс 2 с присадкой FP-4000</w:t>
            </w:r>
          </w:p>
        </w:tc>
      </w:tr>
      <w:tr w:rsidR="00890021" w:rsidRPr="00890021" w14:paraId="02762F8E" w14:textId="77777777" w:rsidTr="00A5557D">
        <w:tc>
          <w:tcPr>
            <w:tcW w:w="566" w:type="dxa"/>
          </w:tcPr>
          <w:p w14:paraId="0EFD8117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16.</w:t>
            </w:r>
          </w:p>
        </w:tc>
        <w:tc>
          <w:tcPr>
            <w:tcW w:w="9205" w:type="dxa"/>
          </w:tcPr>
          <w:p w14:paraId="2E4E072E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ДТ-З-К4, сорт F, ДТ-Л-К4, сорт С с метиловыми эфирами жирных кислот с присадкой FP-4000</w:t>
            </w:r>
          </w:p>
        </w:tc>
      </w:tr>
      <w:tr w:rsidR="00890021" w:rsidRPr="00890021" w14:paraId="0EB933FE" w14:textId="77777777" w:rsidTr="00A5557D">
        <w:tc>
          <w:tcPr>
            <w:tcW w:w="566" w:type="dxa"/>
          </w:tcPr>
          <w:p w14:paraId="0B0B04C6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17.</w:t>
            </w:r>
          </w:p>
        </w:tc>
        <w:tc>
          <w:tcPr>
            <w:tcW w:w="9205" w:type="dxa"/>
          </w:tcPr>
          <w:p w14:paraId="40C2DD86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печное бытовое, видов III – IV</w:t>
            </w:r>
          </w:p>
        </w:tc>
      </w:tr>
      <w:tr w:rsidR="00890021" w:rsidRPr="00890021" w14:paraId="3D038E15" w14:textId="77777777" w:rsidTr="00A5557D">
        <w:tc>
          <w:tcPr>
            <w:tcW w:w="566" w:type="dxa"/>
          </w:tcPr>
          <w:p w14:paraId="720C450D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18.</w:t>
            </w:r>
          </w:p>
        </w:tc>
        <w:tc>
          <w:tcPr>
            <w:tcW w:w="9205" w:type="dxa"/>
          </w:tcPr>
          <w:p w14:paraId="5BC20340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печное бытовое, вид I</w:t>
            </w:r>
          </w:p>
        </w:tc>
      </w:tr>
      <w:tr w:rsidR="00890021" w:rsidRPr="00890021" w14:paraId="105EEC46" w14:textId="77777777" w:rsidTr="00A5557D">
        <w:tc>
          <w:tcPr>
            <w:tcW w:w="566" w:type="dxa"/>
          </w:tcPr>
          <w:p w14:paraId="4C6EA1AE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19.</w:t>
            </w:r>
          </w:p>
        </w:tc>
        <w:tc>
          <w:tcPr>
            <w:tcW w:w="9205" w:type="dxa"/>
          </w:tcPr>
          <w:p w14:paraId="4B3D792F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печное бытовое, вид II</w:t>
            </w:r>
          </w:p>
        </w:tc>
      </w:tr>
      <w:tr w:rsidR="00890021" w:rsidRPr="00890021" w14:paraId="7E2D0ED8" w14:textId="77777777" w:rsidTr="00A5557D">
        <w:tc>
          <w:tcPr>
            <w:tcW w:w="566" w:type="dxa"/>
          </w:tcPr>
          <w:p w14:paraId="249AF7FF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20.</w:t>
            </w:r>
          </w:p>
        </w:tc>
        <w:tc>
          <w:tcPr>
            <w:tcW w:w="9205" w:type="dxa"/>
          </w:tcPr>
          <w:p w14:paraId="6828BED0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судовое</w:t>
            </w:r>
          </w:p>
        </w:tc>
      </w:tr>
      <w:tr w:rsidR="00890021" w:rsidRPr="00890021" w14:paraId="2AD6ECCD" w14:textId="77777777" w:rsidTr="00A5557D">
        <w:tc>
          <w:tcPr>
            <w:tcW w:w="566" w:type="dxa"/>
          </w:tcPr>
          <w:p w14:paraId="219F7A25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21.</w:t>
            </w:r>
          </w:p>
        </w:tc>
        <w:tc>
          <w:tcPr>
            <w:tcW w:w="9205" w:type="dxa"/>
          </w:tcPr>
          <w:p w14:paraId="7E1D92B6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Керосин экологически улучшенный, </w:t>
            </w:r>
          </w:p>
          <w:p w14:paraId="4F9255F0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Керосин осветительный КО-20, </w:t>
            </w:r>
          </w:p>
          <w:p w14:paraId="3BF7C1E9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Керосин технический экологически чистый</w:t>
            </w:r>
          </w:p>
        </w:tc>
      </w:tr>
      <w:tr w:rsidR="00890021" w:rsidRPr="00890021" w14:paraId="27BFD1A4" w14:textId="77777777" w:rsidTr="00A5557D">
        <w:tc>
          <w:tcPr>
            <w:tcW w:w="566" w:type="dxa"/>
          </w:tcPr>
          <w:p w14:paraId="12473032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22.</w:t>
            </w:r>
          </w:p>
        </w:tc>
        <w:tc>
          <w:tcPr>
            <w:tcW w:w="9205" w:type="dxa"/>
          </w:tcPr>
          <w:p w14:paraId="5D62DB03" w14:textId="77777777" w:rsid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для реактивных двигателей марки РТ</w:t>
            </w:r>
          </w:p>
          <w:p w14:paraId="501098B9" w14:textId="74ED4DE7" w:rsidR="00493289" w:rsidRPr="00890021" w:rsidRDefault="00493289" w:rsidP="00493289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Топливо для реактивных двигателей марки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ТС-1</w:t>
            </w:r>
          </w:p>
        </w:tc>
      </w:tr>
      <w:tr w:rsidR="00890021" w:rsidRPr="00890021" w14:paraId="00AD24AF" w14:textId="77777777" w:rsidTr="00A5557D">
        <w:tc>
          <w:tcPr>
            <w:tcW w:w="566" w:type="dxa"/>
          </w:tcPr>
          <w:p w14:paraId="04DA51A8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23.</w:t>
            </w:r>
          </w:p>
        </w:tc>
        <w:tc>
          <w:tcPr>
            <w:tcW w:w="9205" w:type="dxa"/>
          </w:tcPr>
          <w:p w14:paraId="467B3BAD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Мазут топочный 100, до 2,00 %</w:t>
            </w:r>
          </w:p>
        </w:tc>
      </w:tr>
      <w:tr w:rsidR="00890021" w:rsidRPr="00890021" w14:paraId="3EE5B583" w14:textId="77777777" w:rsidTr="00A5557D">
        <w:tc>
          <w:tcPr>
            <w:tcW w:w="566" w:type="dxa"/>
          </w:tcPr>
          <w:p w14:paraId="0D64EFF8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24.</w:t>
            </w:r>
          </w:p>
        </w:tc>
        <w:tc>
          <w:tcPr>
            <w:tcW w:w="9205" w:type="dxa"/>
          </w:tcPr>
          <w:p w14:paraId="7456BEE1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Мазут топочный 100, 2,01 %–2,50 %</w:t>
            </w:r>
          </w:p>
        </w:tc>
      </w:tr>
      <w:tr w:rsidR="00890021" w:rsidRPr="00890021" w14:paraId="59119955" w14:textId="77777777" w:rsidTr="00A5557D">
        <w:tc>
          <w:tcPr>
            <w:tcW w:w="566" w:type="dxa"/>
          </w:tcPr>
          <w:p w14:paraId="0D7136E3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25.</w:t>
            </w:r>
          </w:p>
        </w:tc>
        <w:tc>
          <w:tcPr>
            <w:tcW w:w="9205" w:type="dxa"/>
          </w:tcPr>
          <w:p w14:paraId="4B536334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Мазут топочный 100, более 2,51 %</w:t>
            </w:r>
          </w:p>
        </w:tc>
      </w:tr>
      <w:tr w:rsidR="00890021" w:rsidRPr="00890021" w14:paraId="0AC657C4" w14:textId="77777777" w:rsidTr="00A5557D">
        <w:tc>
          <w:tcPr>
            <w:tcW w:w="566" w:type="dxa"/>
          </w:tcPr>
          <w:p w14:paraId="13342ABF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26.</w:t>
            </w:r>
          </w:p>
        </w:tc>
        <w:tc>
          <w:tcPr>
            <w:tcW w:w="9205" w:type="dxa"/>
          </w:tcPr>
          <w:p w14:paraId="5358A532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Сырье для производства нефтяных битумов</w:t>
            </w:r>
          </w:p>
        </w:tc>
      </w:tr>
      <w:tr w:rsidR="00890021" w:rsidRPr="00890021" w14:paraId="36A228B7" w14:textId="77777777" w:rsidTr="00A5557D">
        <w:tc>
          <w:tcPr>
            <w:tcW w:w="566" w:type="dxa"/>
          </w:tcPr>
          <w:p w14:paraId="7621C38E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27.</w:t>
            </w:r>
          </w:p>
        </w:tc>
        <w:tc>
          <w:tcPr>
            <w:tcW w:w="9205" w:type="dxa"/>
          </w:tcPr>
          <w:p w14:paraId="08581820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Битум нефтяной строительный</w:t>
            </w:r>
          </w:p>
        </w:tc>
      </w:tr>
      <w:tr w:rsidR="00890021" w:rsidRPr="00890021" w14:paraId="668D3A13" w14:textId="77777777" w:rsidTr="00A5557D">
        <w:tc>
          <w:tcPr>
            <w:tcW w:w="566" w:type="dxa"/>
          </w:tcPr>
          <w:p w14:paraId="0600CAF4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28.</w:t>
            </w:r>
          </w:p>
        </w:tc>
        <w:tc>
          <w:tcPr>
            <w:tcW w:w="9205" w:type="dxa"/>
          </w:tcPr>
          <w:p w14:paraId="67769747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Битум нефтяной кровельный, </w:t>
            </w:r>
          </w:p>
          <w:p w14:paraId="4B96782D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Битум нефтяной кровельный компаундированный</w:t>
            </w:r>
          </w:p>
        </w:tc>
      </w:tr>
      <w:tr w:rsidR="00890021" w:rsidRPr="00890021" w14:paraId="4F7E074D" w14:textId="77777777" w:rsidTr="00A5557D">
        <w:tc>
          <w:tcPr>
            <w:tcW w:w="566" w:type="dxa"/>
          </w:tcPr>
          <w:p w14:paraId="52F9E20A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29.</w:t>
            </w:r>
          </w:p>
        </w:tc>
        <w:tc>
          <w:tcPr>
            <w:tcW w:w="9205" w:type="dxa"/>
          </w:tcPr>
          <w:p w14:paraId="57616C21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Битум дорожный</w:t>
            </w:r>
          </w:p>
        </w:tc>
      </w:tr>
      <w:tr w:rsidR="00890021" w:rsidRPr="00890021" w14:paraId="2666D153" w14:textId="77777777" w:rsidTr="00A5557D">
        <w:tc>
          <w:tcPr>
            <w:tcW w:w="566" w:type="dxa"/>
          </w:tcPr>
          <w:p w14:paraId="30EB0298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30.</w:t>
            </w:r>
          </w:p>
        </w:tc>
        <w:tc>
          <w:tcPr>
            <w:tcW w:w="9205" w:type="dxa"/>
          </w:tcPr>
          <w:p w14:paraId="42CF5118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Газойль гидроочищенный вакуумный</w:t>
            </w:r>
          </w:p>
        </w:tc>
      </w:tr>
      <w:tr w:rsidR="00890021" w:rsidRPr="00890021" w14:paraId="7910CADD" w14:textId="77777777" w:rsidTr="00A5557D">
        <w:tc>
          <w:tcPr>
            <w:tcW w:w="566" w:type="dxa"/>
          </w:tcPr>
          <w:p w14:paraId="51791B31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31.</w:t>
            </w:r>
          </w:p>
        </w:tc>
        <w:tc>
          <w:tcPr>
            <w:tcW w:w="9205" w:type="dxa"/>
          </w:tcPr>
          <w:p w14:paraId="2E150FED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ДТ-З-К5, сорт F, ДТ-Л-К5, сорт С с метиловыми эфирами жирных кислот</w:t>
            </w:r>
          </w:p>
        </w:tc>
      </w:tr>
      <w:tr w:rsidR="00890021" w:rsidRPr="00890021" w14:paraId="416A4FBC" w14:textId="77777777" w:rsidTr="00A5557D">
        <w:tc>
          <w:tcPr>
            <w:tcW w:w="566" w:type="dxa"/>
          </w:tcPr>
          <w:p w14:paraId="14438356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32.</w:t>
            </w:r>
          </w:p>
        </w:tc>
        <w:tc>
          <w:tcPr>
            <w:tcW w:w="9205" w:type="dxa"/>
          </w:tcPr>
          <w:p w14:paraId="7D12483D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Топливо дизельное ДТ-З-К5, сорт </w:t>
            </w: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F</w:t>
            </w: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, ДТ-Л-К5, сорт С с метиловыми эфирами жирных кислот с присадкой </w:t>
            </w: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FP</w:t>
            </w: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-4000</w:t>
            </w:r>
          </w:p>
        </w:tc>
      </w:tr>
      <w:tr w:rsidR="00890021" w:rsidRPr="00890021" w14:paraId="693BED3A" w14:textId="77777777" w:rsidTr="00A5557D">
        <w:tc>
          <w:tcPr>
            <w:tcW w:w="566" w:type="dxa"/>
          </w:tcPr>
          <w:p w14:paraId="2681B7A4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33.</w:t>
            </w:r>
          </w:p>
        </w:tc>
        <w:tc>
          <w:tcPr>
            <w:tcW w:w="9205" w:type="dxa"/>
          </w:tcPr>
          <w:p w14:paraId="596EC7F9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Бензин автомобильный АИ-98-К5, </w:t>
            </w:r>
          </w:p>
          <w:p w14:paraId="09FA7A8B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Бензин неэтилированный  АИ-98-К5-Евро        </w:t>
            </w:r>
          </w:p>
        </w:tc>
      </w:tr>
      <w:tr w:rsidR="00890021" w:rsidRPr="00890021" w14:paraId="59FCA7D0" w14:textId="77777777" w:rsidTr="00A5557D">
        <w:tc>
          <w:tcPr>
            <w:tcW w:w="566" w:type="dxa"/>
          </w:tcPr>
          <w:p w14:paraId="3B08B5E5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34.</w:t>
            </w:r>
          </w:p>
        </w:tc>
        <w:tc>
          <w:tcPr>
            <w:tcW w:w="9205" w:type="dxa"/>
          </w:tcPr>
          <w:p w14:paraId="5836D447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Бензин автомобильный АИ-100-К5, </w:t>
            </w:r>
          </w:p>
          <w:p w14:paraId="4A7A8993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Бензин неэтилированный АИ-100-К5-Евро        </w:t>
            </w:r>
          </w:p>
        </w:tc>
      </w:tr>
      <w:tr w:rsidR="00890021" w:rsidRPr="00890021" w14:paraId="006CA411" w14:textId="77777777" w:rsidTr="00A5557D">
        <w:tc>
          <w:tcPr>
            <w:tcW w:w="566" w:type="dxa"/>
          </w:tcPr>
          <w:p w14:paraId="4CBEC77B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35.</w:t>
            </w:r>
          </w:p>
        </w:tc>
        <w:tc>
          <w:tcPr>
            <w:tcW w:w="9205" w:type="dxa"/>
            <w:vAlign w:val="center"/>
          </w:tcPr>
          <w:p w14:paraId="4DF78942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ДТ-Л-К5, сорт С, ЕСО</w:t>
            </w:r>
          </w:p>
          <w:p w14:paraId="2C597F12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900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Топливо дизельное ДТ-З-К5, класс 0, ЕСО</w:t>
            </w:r>
          </w:p>
        </w:tc>
      </w:tr>
    </w:tbl>
    <w:p w14:paraId="62DEE170" w14:textId="77777777" w:rsidR="00890021" w:rsidRPr="00890021" w:rsidRDefault="00890021" w:rsidP="00890021">
      <w:pPr>
        <w:spacing w:line="228" w:lineRule="auto"/>
        <w:jc w:val="center"/>
        <w:rPr>
          <w:rFonts w:ascii="Times New Roman CYR" w:hAnsi="Times New Roman CYR" w:cs="Times New Roman CYR"/>
          <w:b/>
          <w:bCs/>
          <w:color w:val="00B0F0"/>
          <w:sz w:val="30"/>
          <w:szCs w:val="30"/>
        </w:rPr>
      </w:pPr>
    </w:p>
    <w:p w14:paraId="1B7B678C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68402D57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01184763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1B776035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4DB2906B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565B42EE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062395C2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1E34D92B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6C7C081B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6D4FEA91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2DE6B922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07591BF5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009227E0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021073C0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4C354925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3343DEDA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4DC92A96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39738AB8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209D8099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555B398F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27BC03D5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72EBD6E5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5CA00B32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02DA6EAF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10D4EA2C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53284F1C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4C6FCDB2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78330E69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59BCCFCC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3B7CB67A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3A713957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24B1A256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4DAD8E04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162E01F4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7E0DA097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6BD6AE79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25F04E45" w14:textId="77777777" w:rsidR="00890021" w:rsidRPr="00890021" w:rsidRDefault="00890021" w:rsidP="00890021">
      <w:pPr>
        <w:spacing w:line="228" w:lineRule="auto"/>
        <w:jc w:val="center"/>
        <w:rPr>
          <w:rFonts w:ascii="Times New Roman CYR" w:hAnsi="Times New Roman CYR" w:cs="Times New Roman CYR"/>
          <w:color w:val="00B0F0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90021" w:rsidRPr="00890021" w14:paraId="24C23F6B" w14:textId="77777777" w:rsidTr="00A5557D">
        <w:tc>
          <w:tcPr>
            <w:tcW w:w="4361" w:type="dxa"/>
          </w:tcPr>
          <w:p w14:paraId="0EF77FB7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color w:val="00B0F0"/>
                <w:sz w:val="30"/>
                <w:szCs w:val="30"/>
              </w:rPr>
            </w:pPr>
          </w:p>
        </w:tc>
        <w:tc>
          <w:tcPr>
            <w:tcW w:w="5386" w:type="dxa"/>
          </w:tcPr>
          <w:p w14:paraId="47EB505E" w14:textId="77777777" w:rsid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14:paraId="29770B87" w14:textId="77777777" w:rsid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14:paraId="57020AAA" w14:textId="77777777" w:rsid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14:paraId="046006AF" w14:textId="77777777" w:rsid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14:paraId="72ED22C4" w14:textId="77777777" w:rsid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14:paraId="0E5BA614" w14:textId="77777777" w:rsid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14:paraId="6CFEFDE4" w14:textId="77777777" w:rsid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14:paraId="0D5F0F9D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890021">
              <w:rPr>
                <w:rFonts w:ascii="Times New Roman CYR" w:hAnsi="Times New Roman CYR" w:cs="Times New Roman CYR"/>
                <w:sz w:val="30"/>
                <w:szCs w:val="30"/>
              </w:rPr>
              <w:t>Приложение 2</w:t>
            </w:r>
          </w:p>
          <w:p w14:paraId="12E6B036" w14:textId="77777777" w:rsidR="00890021" w:rsidRPr="00890021" w:rsidRDefault="00890021" w:rsidP="00890021">
            <w:pPr>
              <w:spacing w:line="228" w:lineRule="auto"/>
              <w:ind w:left="184" w:hanging="184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890021">
              <w:rPr>
                <w:rFonts w:ascii="Times New Roman CYR" w:hAnsi="Times New Roman CYR" w:cs="Times New Roman CYR"/>
                <w:sz w:val="30"/>
                <w:szCs w:val="30"/>
              </w:rPr>
              <w:t>к Инструкции о порядке регулирования</w:t>
            </w:r>
          </w:p>
          <w:p w14:paraId="3702C79B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890021">
              <w:rPr>
                <w:rFonts w:ascii="Times New Roman CYR" w:hAnsi="Times New Roman CYR" w:cs="Times New Roman CYR"/>
                <w:sz w:val="30"/>
                <w:szCs w:val="30"/>
              </w:rPr>
              <w:t xml:space="preserve">концерном «Белнефтехим» отпускных и розничных цен на нефтепродукты, </w:t>
            </w:r>
          </w:p>
          <w:p w14:paraId="00B063CC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890021">
              <w:rPr>
                <w:rFonts w:ascii="Times New Roman CYR" w:hAnsi="Times New Roman CYR" w:cs="Times New Roman CYR"/>
                <w:sz w:val="30"/>
                <w:szCs w:val="30"/>
              </w:rPr>
              <w:t xml:space="preserve">производимые и (или) реализуемые </w:t>
            </w:r>
          </w:p>
          <w:p w14:paraId="09F13E76" w14:textId="77777777" w:rsidR="00890021" w:rsidRPr="00890021" w:rsidRDefault="00890021" w:rsidP="00890021">
            <w:pPr>
              <w:spacing w:line="228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890021">
              <w:rPr>
                <w:rFonts w:ascii="Times New Roman CYR" w:hAnsi="Times New Roman CYR" w:cs="Times New Roman CYR"/>
                <w:sz w:val="30"/>
                <w:szCs w:val="30"/>
              </w:rPr>
              <w:t>на территории Республики Беларусь</w:t>
            </w:r>
          </w:p>
          <w:p w14:paraId="06F5F4F0" w14:textId="77777777" w:rsidR="00890021" w:rsidRPr="00890021" w:rsidRDefault="00890021" w:rsidP="00890021">
            <w:pPr>
              <w:spacing w:line="228" w:lineRule="auto"/>
              <w:jc w:val="center"/>
              <w:rPr>
                <w:rFonts w:ascii="Times New Roman CYR" w:hAnsi="Times New Roman CYR" w:cs="Times New Roman CYR"/>
                <w:color w:val="00B0F0"/>
                <w:sz w:val="30"/>
                <w:szCs w:val="30"/>
              </w:rPr>
            </w:pPr>
          </w:p>
        </w:tc>
      </w:tr>
    </w:tbl>
    <w:p w14:paraId="4B07ABBF" w14:textId="77777777" w:rsidR="00890021" w:rsidRPr="00890021" w:rsidRDefault="00890021" w:rsidP="00890021"/>
    <w:p w14:paraId="0054A59B" w14:textId="77777777" w:rsidR="00890021" w:rsidRPr="00890021" w:rsidRDefault="00890021" w:rsidP="00890021">
      <w:pPr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 w:rsidRPr="00890021">
        <w:rPr>
          <w:rFonts w:ascii="Times New Roman CYR" w:hAnsi="Times New Roman CYR" w:cs="Times New Roman CYR"/>
          <w:b/>
          <w:bCs/>
          <w:sz w:val="30"/>
          <w:szCs w:val="30"/>
        </w:rPr>
        <w:t>Перечень нефтепродуктов, розничные цены на которые регулируются Белорусским государственным концерном по нефти и химии</w:t>
      </w:r>
    </w:p>
    <w:p w14:paraId="4A61D39F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30"/>
          <w:szCs w:val="30"/>
        </w:rPr>
      </w:pPr>
    </w:p>
    <w:p w14:paraId="260049F7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8959"/>
      </w:tblGrid>
      <w:tr w:rsidR="00890021" w:rsidRPr="00890021" w14:paraId="64EAE6D4" w14:textId="77777777" w:rsidTr="00A5557D">
        <w:tc>
          <w:tcPr>
            <w:tcW w:w="670" w:type="dxa"/>
          </w:tcPr>
          <w:p w14:paraId="74224A5D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  <w:lang w:val="en-US"/>
              </w:rPr>
              <w:t>1</w:t>
            </w:r>
            <w:r w:rsidRPr="00890021">
              <w:rPr>
                <w:sz w:val="28"/>
                <w:szCs w:val="28"/>
              </w:rPr>
              <w:t>.</w:t>
            </w:r>
          </w:p>
        </w:tc>
        <w:tc>
          <w:tcPr>
            <w:tcW w:w="8959" w:type="dxa"/>
          </w:tcPr>
          <w:p w14:paraId="628BD67B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Бензин автомобильный неэтилированный Нормаль-80,                  </w:t>
            </w:r>
          </w:p>
          <w:p w14:paraId="29B020E6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Бензин  неэтилированный АИ-80-К3 (АИ-80-К4, АИ-80-К5)</w:t>
            </w:r>
          </w:p>
        </w:tc>
      </w:tr>
      <w:tr w:rsidR="00890021" w:rsidRPr="00890021" w14:paraId="3C91ADFC" w14:textId="77777777" w:rsidTr="00A5557D">
        <w:tc>
          <w:tcPr>
            <w:tcW w:w="670" w:type="dxa"/>
          </w:tcPr>
          <w:p w14:paraId="22A6339A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2.</w:t>
            </w:r>
          </w:p>
        </w:tc>
        <w:tc>
          <w:tcPr>
            <w:tcW w:w="8959" w:type="dxa"/>
          </w:tcPr>
          <w:p w14:paraId="5D165397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Бензин автомобильный АИ-92-К3</w:t>
            </w:r>
          </w:p>
        </w:tc>
      </w:tr>
      <w:tr w:rsidR="00890021" w:rsidRPr="00890021" w14:paraId="2991E789" w14:textId="77777777" w:rsidTr="00A5557D">
        <w:tc>
          <w:tcPr>
            <w:tcW w:w="670" w:type="dxa"/>
          </w:tcPr>
          <w:p w14:paraId="3BCC6621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3.</w:t>
            </w:r>
          </w:p>
        </w:tc>
        <w:tc>
          <w:tcPr>
            <w:tcW w:w="8959" w:type="dxa"/>
          </w:tcPr>
          <w:p w14:paraId="2B76C1B4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Бензин автомобильный АИ-92-К5, </w:t>
            </w:r>
          </w:p>
          <w:p w14:paraId="05F1D556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Бензин неэтилированный АИ-92-К5-Евро    </w:t>
            </w:r>
          </w:p>
        </w:tc>
      </w:tr>
      <w:tr w:rsidR="00890021" w:rsidRPr="00890021" w14:paraId="4674DC37" w14:textId="77777777" w:rsidTr="00A5557D">
        <w:tc>
          <w:tcPr>
            <w:tcW w:w="670" w:type="dxa"/>
          </w:tcPr>
          <w:p w14:paraId="5D6C3B73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4.</w:t>
            </w:r>
          </w:p>
        </w:tc>
        <w:tc>
          <w:tcPr>
            <w:tcW w:w="8959" w:type="dxa"/>
          </w:tcPr>
          <w:p w14:paraId="1C318BF6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Бензин автомобильный АИ-95-К5, </w:t>
            </w:r>
          </w:p>
          <w:p w14:paraId="33D32666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Бензин неэтилированный АИ-95-К5-Евро        </w:t>
            </w:r>
          </w:p>
        </w:tc>
      </w:tr>
      <w:tr w:rsidR="00890021" w:rsidRPr="00890021" w14:paraId="1470EAD1" w14:textId="77777777" w:rsidTr="00A5557D">
        <w:tc>
          <w:tcPr>
            <w:tcW w:w="670" w:type="dxa"/>
          </w:tcPr>
          <w:p w14:paraId="0C30F690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5.</w:t>
            </w:r>
          </w:p>
        </w:tc>
        <w:tc>
          <w:tcPr>
            <w:tcW w:w="8959" w:type="dxa"/>
          </w:tcPr>
          <w:p w14:paraId="4D6F97DA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Топливо дизельное ДТ-Л-К4, сорт С, </w:t>
            </w:r>
          </w:p>
          <w:p w14:paraId="4D21601C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Топливо дизельное ДТ-З-К4, сорт F</w:t>
            </w:r>
          </w:p>
        </w:tc>
      </w:tr>
      <w:tr w:rsidR="00890021" w:rsidRPr="00890021" w14:paraId="5DDE84BE" w14:textId="77777777" w:rsidTr="00A5557D">
        <w:tc>
          <w:tcPr>
            <w:tcW w:w="670" w:type="dxa"/>
          </w:tcPr>
          <w:p w14:paraId="4AED02D5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6.</w:t>
            </w:r>
          </w:p>
        </w:tc>
        <w:tc>
          <w:tcPr>
            <w:tcW w:w="8959" w:type="dxa"/>
          </w:tcPr>
          <w:p w14:paraId="019273FC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Топливо дизельное ДТ-Л-К5, сорт С, </w:t>
            </w:r>
          </w:p>
          <w:p w14:paraId="6A782C6A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Топливо дизельное ДТ-З-К5, сорт F</w:t>
            </w:r>
          </w:p>
          <w:p w14:paraId="1F4CBC3F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Топливо дизельное ДТ-З-К5, класс 0</w:t>
            </w:r>
          </w:p>
        </w:tc>
      </w:tr>
      <w:tr w:rsidR="00890021" w:rsidRPr="00890021" w14:paraId="6D0A4C91" w14:textId="77777777" w:rsidTr="00A5557D">
        <w:tc>
          <w:tcPr>
            <w:tcW w:w="670" w:type="dxa"/>
          </w:tcPr>
          <w:p w14:paraId="3C974E48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7.</w:t>
            </w:r>
          </w:p>
        </w:tc>
        <w:tc>
          <w:tcPr>
            <w:tcW w:w="8959" w:type="dxa"/>
          </w:tcPr>
          <w:p w14:paraId="13A2F128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Топливо дизельное ДТ-З-К5 класс 2</w:t>
            </w:r>
          </w:p>
        </w:tc>
      </w:tr>
      <w:tr w:rsidR="00890021" w:rsidRPr="00890021" w14:paraId="744A3D02" w14:textId="77777777" w:rsidTr="00A5557D">
        <w:tc>
          <w:tcPr>
            <w:tcW w:w="670" w:type="dxa"/>
          </w:tcPr>
          <w:p w14:paraId="3F2849FE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8.</w:t>
            </w:r>
          </w:p>
        </w:tc>
        <w:tc>
          <w:tcPr>
            <w:tcW w:w="8959" w:type="dxa"/>
          </w:tcPr>
          <w:p w14:paraId="07AB5DBC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Топливо дизельное ДТ-Л-К4, сорт С с присадкой </w:t>
            </w:r>
            <w:r w:rsidRPr="00890021">
              <w:rPr>
                <w:sz w:val="28"/>
                <w:szCs w:val="28"/>
                <w:lang w:val="en-US"/>
              </w:rPr>
              <w:t>FP</w:t>
            </w:r>
            <w:r w:rsidRPr="00890021">
              <w:rPr>
                <w:sz w:val="28"/>
                <w:szCs w:val="28"/>
              </w:rPr>
              <w:t>-4000,</w:t>
            </w:r>
          </w:p>
          <w:p w14:paraId="54379B36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Топливо дизельное ДТ-З-К4, сорт F с присадкой </w:t>
            </w:r>
            <w:r w:rsidRPr="00890021">
              <w:rPr>
                <w:sz w:val="28"/>
                <w:szCs w:val="28"/>
                <w:lang w:val="en-US"/>
              </w:rPr>
              <w:t>FP</w:t>
            </w:r>
            <w:r w:rsidRPr="00890021">
              <w:rPr>
                <w:sz w:val="28"/>
                <w:szCs w:val="28"/>
              </w:rPr>
              <w:t>-4000</w:t>
            </w:r>
          </w:p>
        </w:tc>
      </w:tr>
      <w:tr w:rsidR="00890021" w:rsidRPr="00890021" w14:paraId="011B4E3F" w14:textId="77777777" w:rsidTr="00A5557D">
        <w:tc>
          <w:tcPr>
            <w:tcW w:w="670" w:type="dxa"/>
          </w:tcPr>
          <w:p w14:paraId="5F136020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9.</w:t>
            </w:r>
          </w:p>
        </w:tc>
        <w:tc>
          <w:tcPr>
            <w:tcW w:w="8959" w:type="dxa"/>
          </w:tcPr>
          <w:p w14:paraId="055B82C5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Топливо дизельное ДТ-Л-К5, сорт С с присадкой </w:t>
            </w:r>
            <w:r w:rsidRPr="00890021">
              <w:rPr>
                <w:sz w:val="28"/>
                <w:szCs w:val="28"/>
                <w:lang w:val="en-US"/>
              </w:rPr>
              <w:t>FP</w:t>
            </w:r>
            <w:r w:rsidRPr="00890021">
              <w:rPr>
                <w:sz w:val="28"/>
                <w:szCs w:val="28"/>
              </w:rPr>
              <w:t>-4000,</w:t>
            </w:r>
          </w:p>
          <w:p w14:paraId="22B47C8F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Топливо дизельное ДТ-З-К5, сорт F с присадкой </w:t>
            </w:r>
            <w:r w:rsidRPr="00890021">
              <w:rPr>
                <w:sz w:val="28"/>
                <w:szCs w:val="28"/>
                <w:lang w:val="en-US"/>
              </w:rPr>
              <w:t>FP</w:t>
            </w:r>
            <w:r w:rsidRPr="00890021">
              <w:rPr>
                <w:sz w:val="28"/>
                <w:szCs w:val="28"/>
              </w:rPr>
              <w:t>-4000</w:t>
            </w:r>
          </w:p>
        </w:tc>
      </w:tr>
      <w:tr w:rsidR="00890021" w:rsidRPr="00890021" w14:paraId="489A8B0B" w14:textId="77777777" w:rsidTr="00A5557D">
        <w:tc>
          <w:tcPr>
            <w:tcW w:w="670" w:type="dxa"/>
          </w:tcPr>
          <w:p w14:paraId="0F9587A1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10.</w:t>
            </w:r>
          </w:p>
        </w:tc>
        <w:tc>
          <w:tcPr>
            <w:tcW w:w="8959" w:type="dxa"/>
          </w:tcPr>
          <w:p w14:paraId="7680DC91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Топливо дизельное ДТ-З-К5 класс 2 с присадкой </w:t>
            </w:r>
            <w:r w:rsidRPr="00890021">
              <w:rPr>
                <w:sz w:val="28"/>
                <w:szCs w:val="28"/>
                <w:lang w:val="en-US"/>
              </w:rPr>
              <w:t>FP</w:t>
            </w:r>
            <w:r w:rsidRPr="00890021">
              <w:rPr>
                <w:sz w:val="28"/>
                <w:szCs w:val="28"/>
              </w:rPr>
              <w:t>-4000</w:t>
            </w:r>
          </w:p>
        </w:tc>
      </w:tr>
      <w:tr w:rsidR="00890021" w:rsidRPr="00890021" w14:paraId="2798B1E9" w14:textId="77777777" w:rsidTr="00A5557D">
        <w:tc>
          <w:tcPr>
            <w:tcW w:w="670" w:type="dxa"/>
          </w:tcPr>
          <w:p w14:paraId="6BD4F77D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11.</w:t>
            </w:r>
          </w:p>
        </w:tc>
        <w:tc>
          <w:tcPr>
            <w:tcW w:w="8959" w:type="dxa"/>
          </w:tcPr>
          <w:p w14:paraId="64277616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Бензин автомобильный АИ-98-К5, </w:t>
            </w:r>
          </w:p>
          <w:p w14:paraId="58EA179C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Бензин неэтилированный АИ-98-К5-Евро        </w:t>
            </w:r>
          </w:p>
        </w:tc>
      </w:tr>
      <w:tr w:rsidR="00890021" w:rsidRPr="00890021" w14:paraId="620CEC92" w14:textId="77777777" w:rsidTr="00A5557D">
        <w:tc>
          <w:tcPr>
            <w:tcW w:w="670" w:type="dxa"/>
          </w:tcPr>
          <w:p w14:paraId="27EE0340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12.</w:t>
            </w:r>
          </w:p>
        </w:tc>
        <w:tc>
          <w:tcPr>
            <w:tcW w:w="8959" w:type="dxa"/>
          </w:tcPr>
          <w:p w14:paraId="70FF6C4A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Бензин автомобильный АИ-100-К5, </w:t>
            </w:r>
          </w:p>
          <w:p w14:paraId="11EA3C03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 xml:space="preserve">Бензин неэтилированный АИ-100-К5-Евро        </w:t>
            </w:r>
          </w:p>
        </w:tc>
      </w:tr>
      <w:tr w:rsidR="00890021" w:rsidRPr="00890021" w14:paraId="02DB6090" w14:textId="77777777" w:rsidTr="00A5557D">
        <w:tc>
          <w:tcPr>
            <w:tcW w:w="670" w:type="dxa"/>
          </w:tcPr>
          <w:p w14:paraId="24DC80B2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13.</w:t>
            </w:r>
          </w:p>
        </w:tc>
        <w:tc>
          <w:tcPr>
            <w:tcW w:w="8959" w:type="dxa"/>
          </w:tcPr>
          <w:p w14:paraId="3A41F678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Топливо дизельное ДТ-Л-К5, сорт С, ЕСО</w:t>
            </w:r>
          </w:p>
          <w:p w14:paraId="0F993037" w14:textId="77777777" w:rsidR="00890021" w:rsidRPr="00890021" w:rsidRDefault="00890021" w:rsidP="00890021">
            <w:pPr>
              <w:tabs>
                <w:tab w:val="left" w:pos="7545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90021">
              <w:rPr>
                <w:sz w:val="28"/>
                <w:szCs w:val="28"/>
              </w:rPr>
              <w:t>Топливо дизельное ДТ-З-К5, класс 0, ЕСО</w:t>
            </w:r>
          </w:p>
        </w:tc>
      </w:tr>
    </w:tbl>
    <w:p w14:paraId="351418BB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5F057C0D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7074DF74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4EAD5216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6A32F406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3FC888CF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0B3545FE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15CADE1E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22B7EB42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04C90BF6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2FDC8CB2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3B0E6893" w14:textId="77777777" w:rsidR="00890021" w:rsidRPr="00890021" w:rsidRDefault="00890021" w:rsidP="00890021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32CE9610" w14:textId="77777777" w:rsidR="00890021" w:rsidRPr="00890021" w:rsidRDefault="00890021" w:rsidP="00890021">
      <w:pPr>
        <w:spacing w:line="228" w:lineRule="auto"/>
        <w:ind w:left="4253"/>
        <w:rPr>
          <w:rFonts w:ascii="Times New Roman CYR" w:hAnsi="Times New Roman CYR" w:cs="Times New Roman CYR"/>
          <w:sz w:val="30"/>
          <w:szCs w:val="30"/>
        </w:rPr>
      </w:pPr>
    </w:p>
    <w:p w14:paraId="3A5FA24E" w14:textId="77777777" w:rsidR="00AD19F4" w:rsidRPr="0062050F" w:rsidRDefault="00AD19F4" w:rsidP="00AD19F4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01E2508C" w14:textId="77777777" w:rsidR="00AD19F4" w:rsidRPr="0062050F" w:rsidRDefault="00AD19F4" w:rsidP="00AD19F4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6238C5E7" w14:textId="77777777" w:rsidR="00AD19F4" w:rsidRPr="0062050F" w:rsidRDefault="00AD19F4" w:rsidP="00AD19F4">
      <w:pPr>
        <w:spacing w:line="228" w:lineRule="auto"/>
        <w:ind w:left="4253"/>
        <w:rPr>
          <w:rFonts w:ascii="Times New Roman CYR" w:hAnsi="Times New Roman CYR" w:cs="Times New Roman CYR"/>
          <w:sz w:val="30"/>
          <w:szCs w:val="30"/>
        </w:rPr>
      </w:pPr>
      <w:r w:rsidRPr="0062050F">
        <w:rPr>
          <w:rFonts w:ascii="Times New Roman CYR" w:hAnsi="Times New Roman CYR" w:cs="Times New Roman CYR"/>
          <w:sz w:val="30"/>
          <w:szCs w:val="30"/>
        </w:rPr>
        <w:t>Приложение 3</w:t>
      </w:r>
    </w:p>
    <w:p w14:paraId="370D0DDB" w14:textId="77777777" w:rsidR="00AD19F4" w:rsidRPr="0062050F" w:rsidRDefault="00AD19F4" w:rsidP="00AD19F4">
      <w:pPr>
        <w:spacing w:line="228" w:lineRule="auto"/>
        <w:ind w:left="4253"/>
        <w:rPr>
          <w:rFonts w:ascii="Times New Roman CYR" w:hAnsi="Times New Roman CYR" w:cs="Times New Roman CYR"/>
          <w:sz w:val="30"/>
          <w:szCs w:val="30"/>
        </w:rPr>
      </w:pPr>
      <w:r w:rsidRPr="0062050F">
        <w:rPr>
          <w:rFonts w:ascii="Times New Roman CYR" w:hAnsi="Times New Roman CYR" w:cs="Times New Roman CYR"/>
          <w:sz w:val="30"/>
          <w:szCs w:val="30"/>
        </w:rPr>
        <w:t xml:space="preserve">к </w:t>
      </w:r>
      <w:r>
        <w:rPr>
          <w:rFonts w:ascii="Times New Roman CYR" w:hAnsi="Times New Roman CYR" w:cs="Times New Roman CYR"/>
          <w:sz w:val="30"/>
          <w:szCs w:val="30"/>
        </w:rPr>
        <w:t>Инструкции</w:t>
      </w:r>
      <w:r w:rsidRPr="0062050F">
        <w:rPr>
          <w:rFonts w:ascii="Times New Roman CYR" w:hAnsi="Times New Roman CYR" w:cs="Times New Roman CYR"/>
          <w:sz w:val="30"/>
          <w:szCs w:val="30"/>
        </w:rPr>
        <w:t xml:space="preserve"> о порядке регулирования</w:t>
      </w:r>
    </w:p>
    <w:p w14:paraId="0AD95A5C" w14:textId="77777777" w:rsidR="00AD19F4" w:rsidRPr="0062050F" w:rsidRDefault="00AD19F4" w:rsidP="00AD19F4">
      <w:pPr>
        <w:spacing w:line="228" w:lineRule="auto"/>
        <w:ind w:left="4253"/>
        <w:rPr>
          <w:rFonts w:ascii="Times New Roman CYR" w:hAnsi="Times New Roman CYR" w:cs="Times New Roman CYR"/>
          <w:sz w:val="30"/>
          <w:szCs w:val="30"/>
        </w:rPr>
      </w:pPr>
      <w:r w:rsidRPr="0062050F">
        <w:rPr>
          <w:rFonts w:ascii="Times New Roman CYR" w:hAnsi="Times New Roman CYR" w:cs="Times New Roman CYR"/>
          <w:sz w:val="30"/>
          <w:szCs w:val="30"/>
        </w:rPr>
        <w:t>концерном «Белнефтехим» отпускных и</w:t>
      </w:r>
    </w:p>
    <w:p w14:paraId="4F6C400E" w14:textId="77777777" w:rsidR="00AD19F4" w:rsidRPr="0062050F" w:rsidRDefault="00AD19F4" w:rsidP="00AD19F4">
      <w:pPr>
        <w:spacing w:line="228" w:lineRule="auto"/>
        <w:ind w:left="4253"/>
        <w:rPr>
          <w:rFonts w:ascii="Times New Roman CYR" w:hAnsi="Times New Roman CYR" w:cs="Times New Roman CYR"/>
          <w:sz w:val="30"/>
          <w:szCs w:val="30"/>
        </w:rPr>
      </w:pPr>
      <w:r w:rsidRPr="0062050F">
        <w:rPr>
          <w:rFonts w:ascii="Times New Roman CYR" w:hAnsi="Times New Roman CYR" w:cs="Times New Roman CYR"/>
          <w:sz w:val="30"/>
          <w:szCs w:val="30"/>
        </w:rPr>
        <w:t>розничных цен на нефтепродукты,</w:t>
      </w:r>
    </w:p>
    <w:p w14:paraId="06E2419D" w14:textId="77777777" w:rsidR="00AD19F4" w:rsidRPr="0062050F" w:rsidRDefault="00AD19F4" w:rsidP="00AD19F4">
      <w:pPr>
        <w:spacing w:line="228" w:lineRule="auto"/>
        <w:ind w:left="4253"/>
        <w:rPr>
          <w:rFonts w:ascii="Times New Roman CYR" w:hAnsi="Times New Roman CYR" w:cs="Times New Roman CYR"/>
          <w:sz w:val="30"/>
          <w:szCs w:val="30"/>
        </w:rPr>
      </w:pPr>
      <w:r w:rsidRPr="0062050F">
        <w:rPr>
          <w:rFonts w:ascii="Times New Roman CYR" w:hAnsi="Times New Roman CYR" w:cs="Times New Roman CYR"/>
          <w:sz w:val="30"/>
          <w:szCs w:val="30"/>
        </w:rPr>
        <w:t>производимые и (или) реализуемые</w:t>
      </w:r>
    </w:p>
    <w:p w14:paraId="30FBE66C" w14:textId="77777777" w:rsidR="00AD19F4" w:rsidRPr="0062050F" w:rsidRDefault="00AD19F4" w:rsidP="00AD19F4">
      <w:pPr>
        <w:spacing w:line="228" w:lineRule="auto"/>
        <w:ind w:left="4253"/>
        <w:rPr>
          <w:rFonts w:ascii="Times New Roman CYR" w:hAnsi="Times New Roman CYR" w:cs="Times New Roman CYR"/>
          <w:sz w:val="30"/>
          <w:szCs w:val="30"/>
        </w:rPr>
      </w:pPr>
      <w:r w:rsidRPr="0062050F">
        <w:rPr>
          <w:rFonts w:ascii="Times New Roman CYR" w:hAnsi="Times New Roman CYR" w:cs="Times New Roman CYR"/>
          <w:sz w:val="30"/>
          <w:szCs w:val="30"/>
        </w:rPr>
        <w:t>на территории Республики Беларусь</w:t>
      </w:r>
    </w:p>
    <w:p w14:paraId="4AC39487" w14:textId="77777777" w:rsidR="00AD19F4" w:rsidRPr="0062050F" w:rsidRDefault="00AD19F4" w:rsidP="00AD19F4">
      <w:pPr>
        <w:spacing w:line="228" w:lineRule="auto"/>
        <w:jc w:val="right"/>
        <w:rPr>
          <w:rFonts w:ascii="Times New Roman CYR" w:hAnsi="Times New Roman CYR" w:cs="Times New Roman CYR"/>
          <w:sz w:val="30"/>
          <w:szCs w:val="30"/>
        </w:rPr>
      </w:pPr>
    </w:p>
    <w:p w14:paraId="4C25C9F9" w14:textId="77777777" w:rsidR="00AD19F4" w:rsidRPr="0062050F" w:rsidRDefault="00AD19F4" w:rsidP="00AD19F4">
      <w:pPr>
        <w:spacing w:line="228" w:lineRule="auto"/>
        <w:jc w:val="right"/>
        <w:rPr>
          <w:rFonts w:ascii="Times New Roman CYR" w:hAnsi="Times New Roman CYR" w:cs="Times New Roman CYR"/>
          <w:sz w:val="30"/>
          <w:szCs w:val="30"/>
        </w:rPr>
      </w:pPr>
    </w:p>
    <w:p w14:paraId="60C22182" w14:textId="77777777" w:rsidR="00AD19F4" w:rsidRPr="0062050F" w:rsidRDefault="00AD19F4" w:rsidP="00AD19F4">
      <w:pPr>
        <w:jc w:val="center"/>
        <w:rPr>
          <w:rFonts w:ascii="Times New Roman CYR" w:hAnsi="Times New Roman CYR" w:cs="Times New Roman CYR"/>
          <w:sz w:val="30"/>
          <w:szCs w:val="30"/>
        </w:rPr>
      </w:pPr>
      <w:r w:rsidRPr="0062050F">
        <w:rPr>
          <w:rFonts w:ascii="Times New Roman CYR" w:hAnsi="Times New Roman CYR" w:cs="Times New Roman CYR"/>
          <w:sz w:val="30"/>
          <w:szCs w:val="30"/>
        </w:rPr>
        <w:t xml:space="preserve">                          </w:t>
      </w:r>
    </w:p>
    <w:p w14:paraId="128C6015" w14:textId="77777777" w:rsidR="00AD19F4" w:rsidRPr="0062050F" w:rsidRDefault="00AD19F4" w:rsidP="00AD19F4">
      <w:pPr>
        <w:jc w:val="center"/>
        <w:rPr>
          <w:rFonts w:ascii="Times New Roman CYR" w:hAnsi="Times New Roman CYR" w:cs="Times New Roman CYR"/>
          <w:sz w:val="16"/>
          <w:szCs w:val="16"/>
        </w:rPr>
      </w:pPr>
    </w:p>
    <w:p w14:paraId="2E4EAFAA" w14:textId="77777777" w:rsidR="00AD19F4" w:rsidRPr="0062050F" w:rsidRDefault="00AD19F4" w:rsidP="00AD19F4">
      <w:pPr>
        <w:spacing w:line="228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 w:rsidRPr="0062050F">
        <w:rPr>
          <w:rFonts w:ascii="Times New Roman CYR" w:hAnsi="Times New Roman CYR" w:cs="Times New Roman CYR"/>
          <w:b/>
          <w:bCs/>
          <w:sz w:val="30"/>
          <w:szCs w:val="30"/>
        </w:rPr>
        <w:t xml:space="preserve">Перечень нефтепродуктов, применяемых в качестве сырья для химических превращений, отпускные цены на которые регулируются Белорусским государственным концерном по нефти и химии </w:t>
      </w:r>
    </w:p>
    <w:p w14:paraId="1BB5E2C7" w14:textId="77777777" w:rsidR="00AD19F4" w:rsidRPr="0062050F" w:rsidRDefault="00AD19F4" w:rsidP="00AD19F4">
      <w:pPr>
        <w:spacing w:line="228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</w:p>
    <w:p w14:paraId="2BC9B3DA" w14:textId="77777777" w:rsidR="00AD19F4" w:rsidRPr="0062050F" w:rsidRDefault="00AD19F4" w:rsidP="00AD19F4">
      <w:pPr>
        <w:spacing w:line="228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8911"/>
      </w:tblGrid>
      <w:tr w:rsidR="00AD19F4" w:rsidRPr="0062050F" w14:paraId="153238DE" w14:textId="77777777" w:rsidTr="00735962">
        <w:tc>
          <w:tcPr>
            <w:tcW w:w="660" w:type="dxa"/>
          </w:tcPr>
          <w:p w14:paraId="74057793" w14:textId="77777777" w:rsidR="00AD19F4" w:rsidRPr="0062050F" w:rsidRDefault="00AD19F4" w:rsidP="00735962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1</w:t>
            </w: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</w:p>
        </w:tc>
        <w:tc>
          <w:tcPr>
            <w:tcW w:w="8911" w:type="dxa"/>
          </w:tcPr>
          <w:p w14:paraId="10C94A40" w14:textId="77777777" w:rsidR="00AD19F4" w:rsidRPr="0062050F" w:rsidRDefault="00AD19F4" w:rsidP="00735962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Бензин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–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сырье для пиролиза</w:t>
            </w:r>
          </w:p>
        </w:tc>
      </w:tr>
      <w:tr w:rsidR="00AD19F4" w:rsidRPr="0062050F" w14:paraId="1EB22C15" w14:textId="77777777" w:rsidTr="00735962">
        <w:trPr>
          <w:trHeight w:val="172"/>
        </w:trPr>
        <w:tc>
          <w:tcPr>
            <w:tcW w:w="660" w:type="dxa"/>
          </w:tcPr>
          <w:p w14:paraId="42BC584B" w14:textId="77777777" w:rsidR="00AD19F4" w:rsidRPr="0062050F" w:rsidRDefault="00AD19F4" w:rsidP="00735962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2.</w:t>
            </w:r>
          </w:p>
        </w:tc>
        <w:tc>
          <w:tcPr>
            <w:tcW w:w="8911" w:type="dxa"/>
          </w:tcPr>
          <w:p w14:paraId="4E93FF33" w14:textId="77777777" w:rsidR="00AD19F4" w:rsidRPr="0062050F" w:rsidRDefault="00AD19F4" w:rsidP="00735962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Бензол нефтяной</w:t>
            </w:r>
          </w:p>
        </w:tc>
      </w:tr>
      <w:tr w:rsidR="00AD19F4" w:rsidRPr="0062050F" w14:paraId="59D41F6E" w14:textId="77777777" w:rsidTr="00735962">
        <w:tc>
          <w:tcPr>
            <w:tcW w:w="660" w:type="dxa"/>
          </w:tcPr>
          <w:p w14:paraId="3451F254" w14:textId="77777777" w:rsidR="00AD19F4" w:rsidRPr="0062050F" w:rsidRDefault="00AD19F4" w:rsidP="00735962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3.</w:t>
            </w:r>
          </w:p>
        </w:tc>
        <w:tc>
          <w:tcPr>
            <w:tcW w:w="8911" w:type="dxa"/>
          </w:tcPr>
          <w:p w14:paraId="46CA4C0B" w14:textId="77777777" w:rsidR="00AD19F4" w:rsidRPr="0062050F" w:rsidRDefault="00AD19F4" w:rsidP="00735962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Ортоксилол нефтяной</w:t>
            </w:r>
          </w:p>
        </w:tc>
      </w:tr>
      <w:tr w:rsidR="00AD19F4" w:rsidRPr="0062050F" w14:paraId="64C20083" w14:textId="77777777" w:rsidTr="00735962">
        <w:tc>
          <w:tcPr>
            <w:tcW w:w="660" w:type="dxa"/>
          </w:tcPr>
          <w:p w14:paraId="39C6AC35" w14:textId="77777777" w:rsidR="00AD19F4" w:rsidRPr="0062050F" w:rsidRDefault="00AD19F4" w:rsidP="00735962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4.</w:t>
            </w:r>
          </w:p>
        </w:tc>
        <w:tc>
          <w:tcPr>
            <w:tcW w:w="8911" w:type="dxa"/>
          </w:tcPr>
          <w:p w14:paraId="15C940A7" w14:textId="77777777" w:rsidR="00AD19F4" w:rsidRPr="0062050F" w:rsidRDefault="00AD19F4" w:rsidP="00735962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Параксилол нефтяной</w:t>
            </w:r>
          </w:p>
        </w:tc>
      </w:tr>
      <w:tr w:rsidR="00AD19F4" w:rsidRPr="0062050F" w14:paraId="5A39A78F" w14:textId="77777777" w:rsidTr="00735962">
        <w:tc>
          <w:tcPr>
            <w:tcW w:w="660" w:type="dxa"/>
          </w:tcPr>
          <w:p w14:paraId="019A8420" w14:textId="77777777" w:rsidR="00AD19F4" w:rsidRPr="0062050F" w:rsidRDefault="00AD19F4" w:rsidP="00735962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5.</w:t>
            </w:r>
          </w:p>
        </w:tc>
        <w:tc>
          <w:tcPr>
            <w:tcW w:w="8911" w:type="dxa"/>
          </w:tcPr>
          <w:p w14:paraId="1FCB6DA2" w14:textId="77777777" w:rsidR="00AD19F4" w:rsidRPr="0062050F" w:rsidRDefault="00AD19F4" w:rsidP="00735962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Толуол нефтяной</w:t>
            </w:r>
          </w:p>
        </w:tc>
      </w:tr>
      <w:tr w:rsidR="00AD19F4" w:rsidRPr="0062050F" w14:paraId="0C56616C" w14:textId="77777777" w:rsidTr="00735962">
        <w:tc>
          <w:tcPr>
            <w:tcW w:w="660" w:type="dxa"/>
          </w:tcPr>
          <w:p w14:paraId="70DDF7C5" w14:textId="77777777" w:rsidR="00AD19F4" w:rsidRPr="0062050F" w:rsidRDefault="00AD19F4" w:rsidP="00735962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6.</w:t>
            </w:r>
          </w:p>
        </w:tc>
        <w:tc>
          <w:tcPr>
            <w:tcW w:w="8911" w:type="dxa"/>
          </w:tcPr>
          <w:p w14:paraId="0E77286C" w14:textId="77777777" w:rsidR="00AD19F4" w:rsidRPr="0062050F" w:rsidRDefault="00AD19F4" w:rsidP="00735962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Стабильный газовый бензин</w:t>
            </w:r>
          </w:p>
        </w:tc>
      </w:tr>
      <w:tr w:rsidR="00AD19F4" w:rsidRPr="0062050F" w14:paraId="7A46A802" w14:textId="77777777" w:rsidTr="00735962">
        <w:tc>
          <w:tcPr>
            <w:tcW w:w="660" w:type="dxa"/>
          </w:tcPr>
          <w:p w14:paraId="68E429D3" w14:textId="77777777" w:rsidR="00AD19F4" w:rsidRPr="0062050F" w:rsidRDefault="00AD19F4" w:rsidP="00735962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7.</w:t>
            </w:r>
          </w:p>
        </w:tc>
        <w:tc>
          <w:tcPr>
            <w:tcW w:w="8911" w:type="dxa"/>
          </w:tcPr>
          <w:p w14:paraId="14256955" w14:textId="77777777" w:rsidR="00AD19F4" w:rsidRPr="0062050F" w:rsidRDefault="00AD19F4" w:rsidP="00735962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Нефрас С4</w:t>
            </w: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150/200</w:t>
            </w:r>
          </w:p>
        </w:tc>
      </w:tr>
      <w:tr w:rsidR="00AD19F4" w:rsidRPr="0062050F" w14:paraId="717B20BC" w14:textId="77777777" w:rsidTr="00735962">
        <w:tc>
          <w:tcPr>
            <w:tcW w:w="660" w:type="dxa"/>
          </w:tcPr>
          <w:p w14:paraId="03A85588" w14:textId="77777777" w:rsidR="00AD19F4" w:rsidRPr="0062050F" w:rsidRDefault="00AD19F4" w:rsidP="00735962">
            <w:pPr>
              <w:spacing w:line="228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8.</w:t>
            </w:r>
          </w:p>
        </w:tc>
        <w:tc>
          <w:tcPr>
            <w:tcW w:w="8911" w:type="dxa"/>
          </w:tcPr>
          <w:p w14:paraId="6BE5FF2C" w14:textId="77777777" w:rsidR="00AD19F4" w:rsidRPr="0062050F" w:rsidRDefault="00AD19F4" w:rsidP="00735962">
            <w:pPr>
              <w:spacing w:line="228" w:lineRule="auto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62050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Бензин прямогонный</w:t>
            </w:r>
          </w:p>
        </w:tc>
      </w:tr>
    </w:tbl>
    <w:p w14:paraId="1BA3BFEA" w14:textId="77777777" w:rsidR="00AD19F4" w:rsidRPr="0062050F" w:rsidRDefault="00AD19F4" w:rsidP="00AD19F4">
      <w:pPr>
        <w:tabs>
          <w:tab w:val="left" w:pos="7545"/>
        </w:tabs>
        <w:spacing w:line="235" w:lineRule="auto"/>
        <w:jc w:val="both"/>
        <w:rPr>
          <w:sz w:val="18"/>
          <w:szCs w:val="18"/>
          <w:lang w:val="en-US"/>
        </w:rPr>
      </w:pPr>
    </w:p>
    <w:p w14:paraId="740631F8" w14:textId="77777777" w:rsidR="00AD19F4" w:rsidRPr="0062050F" w:rsidRDefault="00AD19F4" w:rsidP="00AD19F4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2CB7FF9D" w14:textId="77777777" w:rsidR="00AD19F4" w:rsidRPr="0062050F" w:rsidRDefault="00AD19F4" w:rsidP="00AD19F4">
      <w:pPr>
        <w:tabs>
          <w:tab w:val="left" w:pos="7545"/>
        </w:tabs>
        <w:spacing w:line="235" w:lineRule="auto"/>
        <w:jc w:val="both"/>
        <w:rPr>
          <w:sz w:val="18"/>
          <w:szCs w:val="18"/>
        </w:rPr>
      </w:pPr>
    </w:p>
    <w:p w14:paraId="29D60214" w14:textId="77777777" w:rsidR="00BC2948" w:rsidRPr="008E49EA" w:rsidRDefault="00BC2948" w:rsidP="00AD19F4">
      <w:pPr>
        <w:spacing w:line="235" w:lineRule="auto"/>
        <w:ind w:firstLine="714"/>
        <w:jc w:val="both"/>
        <w:rPr>
          <w:sz w:val="30"/>
        </w:rPr>
      </w:pPr>
    </w:p>
    <w:sectPr w:rsidR="00BC2948" w:rsidRPr="008E49EA" w:rsidSect="00AF760B">
      <w:headerReference w:type="even" r:id="rId9"/>
      <w:headerReference w:type="default" r:id="rId10"/>
      <w:pgSz w:w="11906" w:h="16838" w:code="9"/>
      <w:pgMar w:top="1135" w:right="424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3738A" w14:textId="77777777" w:rsidR="005841C1" w:rsidRDefault="005841C1">
      <w:r>
        <w:separator/>
      </w:r>
    </w:p>
  </w:endnote>
  <w:endnote w:type="continuationSeparator" w:id="0">
    <w:p w14:paraId="3F169316" w14:textId="77777777" w:rsidR="005841C1" w:rsidRDefault="0058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487AC" w14:textId="77777777" w:rsidR="005841C1" w:rsidRDefault="005841C1">
      <w:r>
        <w:separator/>
      </w:r>
    </w:p>
  </w:footnote>
  <w:footnote w:type="continuationSeparator" w:id="0">
    <w:p w14:paraId="4C24F1F4" w14:textId="77777777" w:rsidR="005841C1" w:rsidRDefault="0058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479C4" w14:textId="77777777" w:rsidR="00D11976" w:rsidRDefault="000F03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1045FB" w14:textId="77777777" w:rsidR="00D11976" w:rsidRDefault="00D119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14A63" w14:textId="4209AFAA" w:rsidR="00D11976" w:rsidRDefault="000F03E0">
    <w:pPr>
      <w:pStyle w:val="a3"/>
      <w:framePr w:wrap="around" w:vAnchor="text" w:hAnchor="margin" w:xAlign="center" w:y="1"/>
      <w:rPr>
        <w:rStyle w:val="a5"/>
        <w:sz w:val="28"/>
      </w:rPr>
    </w:pP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C93456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</w:p>
  <w:p w14:paraId="09AF7170" w14:textId="77777777" w:rsidR="00D11976" w:rsidRDefault="00D119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8"/>
    <w:rsid w:val="00092B69"/>
    <w:rsid w:val="000B09EF"/>
    <w:rsid w:val="000C3819"/>
    <w:rsid w:val="000D26E5"/>
    <w:rsid w:val="000F03E0"/>
    <w:rsid w:val="001002F8"/>
    <w:rsid w:val="00240D8C"/>
    <w:rsid w:val="002510CA"/>
    <w:rsid w:val="0032652B"/>
    <w:rsid w:val="003921A8"/>
    <w:rsid w:val="00426CBC"/>
    <w:rsid w:val="004575A7"/>
    <w:rsid w:val="00475AE0"/>
    <w:rsid w:val="00493289"/>
    <w:rsid w:val="004B406A"/>
    <w:rsid w:val="004E3F49"/>
    <w:rsid w:val="005841C1"/>
    <w:rsid w:val="006247EF"/>
    <w:rsid w:val="00685BFD"/>
    <w:rsid w:val="006A1F4C"/>
    <w:rsid w:val="006E301D"/>
    <w:rsid w:val="00761A80"/>
    <w:rsid w:val="00832423"/>
    <w:rsid w:val="00843912"/>
    <w:rsid w:val="00890021"/>
    <w:rsid w:val="008B7FDD"/>
    <w:rsid w:val="009607AB"/>
    <w:rsid w:val="00A45D97"/>
    <w:rsid w:val="00A46AA9"/>
    <w:rsid w:val="00AA5B1F"/>
    <w:rsid w:val="00AB38FE"/>
    <w:rsid w:val="00AD0545"/>
    <w:rsid w:val="00AD19F4"/>
    <w:rsid w:val="00AF760B"/>
    <w:rsid w:val="00B351F8"/>
    <w:rsid w:val="00B410C3"/>
    <w:rsid w:val="00BC2948"/>
    <w:rsid w:val="00BC2997"/>
    <w:rsid w:val="00C93456"/>
    <w:rsid w:val="00D11976"/>
    <w:rsid w:val="00DD7752"/>
    <w:rsid w:val="00E861B7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CA78"/>
  <w15:docId w15:val="{C2F0229C-16DA-4477-AC54-37FA69AA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9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29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C2948"/>
  </w:style>
  <w:style w:type="table" w:styleId="a6">
    <w:name w:val="Table Grid"/>
    <w:basedOn w:val="a1"/>
    <w:rsid w:val="00BC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A46A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6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8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8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60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belorus?base=BELAW;n=96695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belorus?base=BELAW;n=110098;fld=134;dst=1000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68226-42A1-445D-9698-20C6139C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Приставка Людмила Владимировна</dc:creator>
  <cp:lastModifiedBy>Войтехович Денис</cp:lastModifiedBy>
  <cp:revision>2</cp:revision>
  <cp:lastPrinted>2026-03-23T07:08:00Z</cp:lastPrinted>
  <dcterms:created xsi:type="dcterms:W3CDTF">2026-03-23T11:16:00Z</dcterms:created>
  <dcterms:modified xsi:type="dcterms:W3CDTF">2026-03-23T11:16:00Z</dcterms:modified>
</cp:coreProperties>
</file>